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C4" w:rsidRPr="00864F76" w:rsidRDefault="00FF556C" w:rsidP="00FF556C">
      <w:pPr>
        <w:spacing w:after="0" w:line="240" w:lineRule="auto"/>
        <w:jc w:val="center"/>
        <w:rPr>
          <w:b/>
          <w:i/>
        </w:rPr>
      </w:pPr>
      <w:r w:rsidRPr="00864F76">
        <w:rPr>
          <w:b/>
          <w:i/>
        </w:rPr>
        <w:t>College of Education and Human Sciences</w:t>
      </w:r>
    </w:p>
    <w:p w:rsidR="00FF556C" w:rsidRPr="00864F76" w:rsidRDefault="003D5202" w:rsidP="00FF556C">
      <w:pPr>
        <w:spacing w:after="0" w:line="200" w:lineRule="exact"/>
        <w:jc w:val="center"/>
        <w:rPr>
          <w:b/>
          <w:i/>
        </w:rPr>
      </w:pPr>
      <w:r w:rsidRPr="00864F76">
        <w:rPr>
          <w:b/>
          <w:i/>
        </w:rPr>
        <w:t xml:space="preserve">Faculty </w:t>
      </w:r>
      <w:r w:rsidR="00FF556C" w:rsidRPr="00864F76">
        <w:rPr>
          <w:b/>
          <w:i/>
        </w:rPr>
        <w:t>Overload Request Form</w:t>
      </w:r>
    </w:p>
    <w:p w:rsidR="00FF556C" w:rsidRPr="00934AD2" w:rsidRDefault="00FF556C" w:rsidP="00FF556C">
      <w:pPr>
        <w:spacing w:before="29" w:after="0" w:line="240" w:lineRule="auto"/>
        <w:ind w:left="180" w:right="2148"/>
        <w:rPr>
          <w:rFonts w:ascii="Times New Roman" w:eastAsia="Times New Roman" w:hAnsi="Times New Roman" w:cs="Times New Roman"/>
          <w:sz w:val="20"/>
          <w:szCs w:val="20"/>
        </w:rPr>
      </w:pPr>
    </w:p>
    <w:p w:rsidR="00FF556C" w:rsidRPr="00934AD2" w:rsidRDefault="00FF556C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Name___________________________________________________</w:t>
      </w:r>
      <w:r w:rsidRPr="00934AD2">
        <w:rPr>
          <w:rFonts w:eastAsia="Times New Roman" w:cs="Times New Roman"/>
          <w:sz w:val="20"/>
          <w:szCs w:val="20"/>
        </w:rPr>
        <w:tab/>
      </w:r>
      <w:r w:rsidRPr="00934AD2">
        <w:rPr>
          <w:rFonts w:eastAsia="Times New Roman" w:cs="Times New Roman"/>
          <w:sz w:val="20"/>
          <w:szCs w:val="20"/>
        </w:rPr>
        <w:tab/>
      </w:r>
      <w:r w:rsidRPr="00934AD2">
        <w:rPr>
          <w:rFonts w:eastAsia="Times New Roman" w:cs="Times New Roman"/>
          <w:sz w:val="20"/>
          <w:szCs w:val="20"/>
        </w:rPr>
        <w:tab/>
        <w:t>Date____________________________</w:t>
      </w:r>
    </w:p>
    <w:p w:rsidR="00934AD2" w:rsidRDefault="00934AD2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Department______________________________________________</w:t>
      </w:r>
    </w:p>
    <w:p w:rsidR="00FF556C" w:rsidRPr="00934AD2" w:rsidRDefault="00FF556C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Appointment type:</w:t>
      </w:r>
      <w:r w:rsidRPr="00934AD2">
        <w:rPr>
          <w:rFonts w:eastAsia="Times New Roman" w:cs="Times New Roman"/>
          <w:sz w:val="20"/>
          <w:szCs w:val="20"/>
        </w:rPr>
        <w:tab/>
        <w:t>______AY (9-month)</w:t>
      </w:r>
      <w:r w:rsidRPr="00934AD2">
        <w:rPr>
          <w:rFonts w:eastAsia="Times New Roman" w:cs="Times New Roman"/>
          <w:sz w:val="20"/>
          <w:szCs w:val="20"/>
        </w:rPr>
        <w:tab/>
        <w:t>_____12-month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Cost object for overload pay</w:t>
      </w:r>
      <w:proofErr w:type="gramStart"/>
      <w:r w:rsidRPr="00934AD2">
        <w:rPr>
          <w:rFonts w:eastAsia="Times New Roman" w:cs="Times New Roman"/>
          <w:sz w:val="20"/>
          <w:szCs w:val="20"/>
        </w:rPr>
        <w:t>:_</w:t>
      </w:r>
      <w:proofErr w:type="gramEnd"/>
      <w:r w:rsidRPr="00934AD2">
        <w:rPr>
          <w:rFonts w:eastAsia="Times New Roman" w:cs="Times New Roman"/>
          <w:sz w:val="20"/>
          <w:szCs w:val="20"/>
        </w:rPr>
        <w:t>_______________________________________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Overload to be paid: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_________% of annual salary = $_______________ OR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_________ $ amount to be paid</w:t>
      </w: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Time period: ________________________________________</w:t>
      </w: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Description of overload assignment:  (briefly explain why supplement pay is necessary and why it will not conflict with normal, total responsibilities to UNL for teaching, research, public service, committee and administrative duties. </w:t>
      </w:r>
      <w:r w:rsidR="00905EBC" w:rsidRPr="00934AD2">
        <w:rPr>
          <w:rFonts w:eastAsia="Times New Roman" w:cs="Times New Roman"/>
          <w:sz w:val="20"/>
          <w:szCs w:val="20"/>
        </w:rPr>
        <w:t xml:space="preserve"> Attach additional pages if necessary.</w:t>
      </w:r>
      <w:r w:rsidRPr="00934AD2">
        <w:rPr>
          <w:rFonts w:eastAsia="Times New Roman" w:cs="Times New Roman"/>
          <w:sz w:val="20"/>
          <w:szCs w:val="20"/>
        </w:rPr>
        <w:t xml:space="preserve"> </w:t>
      </w: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Overload is for (check one):</w:t>
      </w:r>
    </w:p>
    <w:p w:rsidR="00747223" w:rsidRDefault="0051614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_____Teaching</w:t>
      </w:r>
      <w:r w:rsidR="00DC2C15"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 xml:space="preserve">and </w:t>
      </w:r>
      <w:r w:rsidR="00DC2C15">
        <w:rPr>
          <w:rFonts w:eastAsia="Times New Roman" w:cs="Times New Roman"/>
          <w:sz w:val="20"/>
          <w:szCs w:val="20"/>
        </w:rPr>
        <w:t xml:space="preserve">none of FTE is grant funded </w:t>
      </w:r>
      <w:r w:rsidRPr="00934AD2">
        <w:rPr>
          <w:rFonts w:eastAsia="Times New Roman" w:cs="Times New Roman"/>
          <w:sz w:val="20"/>
          <w:szCs w:val="20"/>
        </w:rPr>
        <w:t>(skip to “C”)</w:t>
      </w:r>
    </w:p>
    <w:p w:rsidR="00DC2C15" w:rsidRPr="00934AD2" w:rsidRDefault="00DC2C1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_____Teaching</w:t>
      </w:r>
      <w:r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>but</w:t>
      </w:r>
      <w:r>
        <w:rPr>
          <w:rFonts w:eastAsia="Times New Roman" w:cs="Times New Roman"/>
          <w:sz w:val="20"/>
          <w:szCs w:val="20"/>
        </w:rPr>
        <w:t xml:space="preserve"> part of FTE is grant funded </w:t>
      </w:r>
      <w:r w:rsidRPr="00934AD2">
        <w:rPr>
          <w:rFonts w:eastAsia="Times New Roman" w:cs="Times New Roman"/>
          <w:sz w:val="20"/>
          <w:szCs w:val="20"/>
        </w:rPr>
        <w:t>(complete “A” through “C”)</w:t>
      </w: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_____Research (complete </w:t>
      </w:r>
      <w:r w:rsidR="00516145" w:rsidRPr="00934AD2">
        <w:rPr>
          <w:rFonts w:eastAsia="Times New Roman" w:cs="Times New Roman"/>
          <w:sz w:val="20"/>
          <w:szCs w:val="20"/>
        </w:rPr>
        <w:t>“A”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through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“C”</w:t>
      </w:r>
      <w:r w:rsidRPr="00934AD2">
        <w:rPr>
          <w:rFonts w:eastAsia="Times New Roman" w:cs="Times New Roman"/>
          <w:sz w:val="20"/>
          <w:szCs w:val="20"/>
        </w:rPr>
        <w:t>)</w:t>
      </w:r>
    </w:p>
    <w:p w:rsidR="00FF556C" w:rsidRPr="00934AD2" w:rsidRDefault="00FF556C" w:rsidP="008A6527">
      <w:pPr>
        <w:spacing w:before="29" w:after="0" w:line="240" w:lineRule="auto"/>
        <w:ind w:right="2148"/>
        <w:rPr>
          <w:rFonts w:eastAsia="Times New Roman" w:cs="Times New Roman"/>
          <w:sz w:val="20"/>
          <w:szCs w:val="20"/>
        </w:rPr>
      </w:pPr>
    </w:p>
    <w:p w:rsidR="00D035C4" w:rsidRPr="00934AD2" w:rsidRDefault="00646907" w:rsidP="00934AD2">
      <w:pPr>
        <w:pStyle w:val="ListParagraph"/>
        <w:numPr>
          <w:ilvl w:val="0"/>
          <w:numId w:val="7"/>
        </w:numPr>
        <w:spacing w:after="0" w:line="240" w:lineRule="auto"/>
        <w:ind w:left="360" w:right="779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Project</w:t>
      </w:r>
      <w:bookmarkStart w:id="0" w:name="_GoBack"/>
      <w:bookmarkEnd w:id="0"/>
      <w:r w:rsidR="00864F76" w:rsidRPr="00934AD2">
        <w:rPr>
          <w:rFonts w:eastAsia="Times New Roman" w:cs="Times New Roman"/>
          <w:b/>
          <w:bCs/>
          <w:sz w:val="20"/>
          <w:szCs w:val="20"/>
        </w:rPr>
        <w:t xml:space="preserve"> Title:</w:t>
      </w:r>
    </w:p>
    <w:p w:rsidR="00D035C4" w:rsidRPr="00934AD2" w:rsidRDefault="00D035C4" w:rsidP="008A6527">
      <w:pPr>
        <w:spacing w:before="18" w:after="0" w:line="240" w:lineRule="auto"/>
        <w:rPr>
          <w:b/>
          <w:sz w:val="20"/>
          <w:szCs w:val="20"/>
        </w:rPr>
      </w:pPr>
    </w:p>
    <w:p w:rsidR="00D035C4" w:rsidRPr="00934AD2" w:rsidRDefault="00864F76" w:rsidP="00934AD2">
      <w:pPr>
        <w:pStyle w:val="ListParagraph"/>
        <w:numPr>
          <w:ilvl w:val="0"/>
          <w:numId w:val="7"/>
        </w:numPr>
        <w:spacing w:before="1" w:after="0" w:line="240" w:lineRule="auto"/>
        <w:ind w:left="360" w:right="299"/>
        <w:jc w:val="both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This form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docu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ents the university’s co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pliance with OMB Circular A-21 supple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ental pay re</w:t>
      </w:r>
      <w:r w:rsidR="00747223" w:rsidRPr="00934AD2">
        <w:rPr>
          <w:rFonts w:eastAsia="Times New Roman" w:cs="Times New Roman"/>
          <w:b/>
          <w:sz w:val="20"/>
          <w:szCs w:val="20"/>
        </w:rPr>
        <w:t>strictions for audit purposes.</w:t>
      </w:r>
    </w:p>
    <w:p w:rsidR="00AA3908" w:rsidRPr="00934AD2" w:rsidRDefault="00864F76" w:rsidP="008A6527">
      <w:pPr>
        <w:spacing w:after="0" w:line="240" w:lineRule="auto"/>
        <w:ind w:left="720" w:right="99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sponsoring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age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cy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w</w:t>
      </w:r>
      <w:r w:rsidRPr="00934AD2">
        <w:rPr>
          <w:rFonts w:eastAsia="Times New Roman" w:cs="Times New Roman"/>
          <w:b/>
          <w:sz w:val="20"/>
          <w:szCs w:val="20"/>
        </w:rPr>
        <w:t>s supplemental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pa</w:t>
      </w:r>
      <w:r w:rsidRPr="00934AD2">
        <w:rPr>
          <w:rFonts w:eastAsia="Times New Roman" w:cs="Times New Roman"/>
          <w:b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for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project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per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s</w:t>
      </w:r>
      <w:r w:rsidRPr="00934AD2">
        <w:rPr>
          <w:rFonts w:eastAsia="Times New Roman" w:cs="Times New Roman"/>
          <w:b/>
          <w:sz w:val="20"/>
          <w:szCs w:val="20"/>
        </w:rPr>
        <w:t>onnel,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the uni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v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Pr="00934AD2">
        <w:rPr>
          <w:rFonts w:eastAsia="Times New Roman" w:cs="Times New Roman"/>
          <w:b/>
          <w:sz w:val="20"/>
          <w:szCs w:val="20"/>
        </w:rPr>
        <w:t>rsity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may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allow 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u</w:t>
      </w:r>
      <w:r w:rsidRPr="00934AD2">
        <w:rPr>
          <w:rFonts w:eastAsia="Times New Roman" w:cs="Times New Roman"/>
          <w:b/>
          <w:sz w:val="20"/>
          <w:szCs w:val="20"/>
        </w:rPr>
        <w:t>ch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ts 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of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h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f</w:t>
      </w:r>
      <w:r w:rsidRPr="00934AD2">
        <w:rPr>
          <w:rFonts w:eastAsia="Times New Roman" w:cs="Times New Roman"/>
          <w:b/>
          <w:sz w:val="20"/>
          <w:szCs w:val="20"/>
        </w:rPr>
        <w:t>ollowing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conditions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 xml:space="preserve">are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z w:val="20"/>
          <w:szCs w:val="20"/>
        </w:rPr>
        <w:t>t (please check if met):</w:t>
      </w:r>
    </w:p>
    <w:p w:rsidR="00516145" w:rsidRPr="00934AD2" w:rsidRDefault="00516145" w:rsidP="008A6527">
      <w:pPr>
        <w:spacing w:after="0" w:line="240" w:lineRule="auto"/>
        <w:ind w:right="99"/>
        <w:jc w:val="both"/>
        <w:rPr>
          <w:rFonts w:eastAsia="Times New Roman" w:cs="Times New Roman"/>
          <w:sz w:val="20"/>
          <w:szCs w:val="20"/>
        </w:rPr>
      </w:pPr>
    </w:p>
    <w:p w:rsidR="00516145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b/>
          <w:bCs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The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ject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 written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sponsor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author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za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z w:val="20"/>
          <w:szCs w:val="20"/>
        </w:rPr>
        <w:t>ion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(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516145" w:rsidRPr="00934AD2">
        <w:rPr>
          <w:rFonts w:eastAsia="Times New Roman" w:cs="Times New Roman"/>
          <w:sz w:val="20"/>
          <w:szCs w:val="20"/>
        </w:rPr>
        <w:t>proval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sz w:val="20"/>
          <w:szCs w:val="20"/>
        </w:rPr>
        <w:t>ee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z w:val="20"/>
          <w:szCs w:val="20"/>
        </w:rPr>
        <w:t>ed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om financ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l off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cer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funding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agenc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)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sz w:val="20"/>
          <w:szCs w:val="20"/>
        </w:rPr>
        <w:t>ental pa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 xml:space="preserve">. 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copy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of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the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sponsor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approval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budget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section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de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aili</w:t>
      </w:r>
      <w:r w:rsidR="00516145" w:rsidRPr="00934AD2">
        <w:rPr>
          <w:rFonts w:eastAsia="Times New Roman" w:cs="Times New Roman"/>
          <w:b/>
          <w:bCs/>
          <w:spacing w:val="-4"/>
          <w:sz w:val="20"/>
          <w:szCs w:val="20"/>
        </w:rPr>
        <w:t>n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g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supplemental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pay</w:t>
      </w:r>
      <w:r w:rsidR="00516145" w:rsidRPr="00934AD2">
        <w:rPr>
          <w:rFonts w:eastAsia="Times New Roman" w:cs="Times New Roman"/>
          <w:b/>
          <w:bCs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must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ached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to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pr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ce</w:t>
      </w:r>
      <w:r w:rsidR="00516145" w:rsidRPr="00934AD2">
        <w:rPr>
          <w:rFonts w:eastAsia="Times New Roman" w:cs="Times New Roman"/>
          <w:b/>
          <w:bCs/>
          <w:spacing w:val="-2"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.</w:t>
      </w:r>
    </w:p>
    <w:p w:rsidR="00AA3908" w:rsidRPr="00934AD2" w:rsidRDefault="003B4F76" w:rsidP="003B4F76">
      <w:pPr>
        <w:spacing w:after="0" w:line="240" w:lineRule="auto"/>
        <w:ind w:left="720"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z w:val="20"/>
          <w:szCs w:val="20"/>
        </w:rPr>
        <w:t>_____</w:t>
      </w:r>
      <w:r w:rsidR="00AA3908" w:rsidRPr="00934AD2">
        <w:rPr>
          <w:rFonts w:eastAsia="Times New Roman" w:cs="Times New Roman"/>
          <w:sz w:val="20"/>
          <w:szCs w:val="20"/>
        </w:rPr>
        <w:t>Supple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ental work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will be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 a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AA3908" w:rsidRPr="00934AD2">
        <w:rPr>
          <w:rFonts w:eastAsia="Times New Roman" w:cs="Times New Roman"/>
          <w:sz w:val="20"/>
          <w:szCs w:val="20"/>
        </w:rPr>
        <w:t>dition to the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pl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AA3908" w:rsidRPr="00934AD2">
        <w:rPr>
          <w:rFonts w:eastAsia="Times New Roman" w:cs="Times New Roman"/>
          <w:sz w:val="20"/>
          <w:szCs w:val="20"/>
        </w:rPr>
        <w:t>ee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’</w:t>
      </w:r>
      <w:r w:rsidR="00AA3908" w:rsidRPr="00934AD2">
        <w:rPr>
          <w:rFonts w:eastAsia="Times New Roman" w:cs="Times New Roman"/>
          <w:sz w:val="20"/>
          <w:szCs w:val="20"/>
        </w:rPr>
        <w:t>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AA3908" w:rsidRPr="00934AD2">
        <w:rPr>
          <w:rFonts w:eastAsia="Times New Roman" w:cs="Times New Roman"/>
          <w:sz w:val="20"/>
          <w:szCs w:val="20"/>
        </w:rPr>
        <w:t>gu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AA3908" w:rsidRPr="00934AD2">
        <w:rPr>
          <w:rFonts w:eastAsia="Times New Roman" w:cs="Times New Roman"/>
          <w:sz w:val="20"/>
          <w:szCs w:val="20"/>
        </w:rPr>
        <w:t>ar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workload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and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z w:val="20"/>
          <w:szCs w:val="20"/>
        </w:rPr>
        <w:t>es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not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involve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release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ti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e.</w:t>
      </w:r>
    </w:p>
    <w:p w:rsidR="007C3D12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7C3D12" w:rsidRPr="00934AD2">
        <w:rPr>
          <w:rFonts w:eastAsia="Times New Roman" w:cs="Times New Roman"/>
          <w:sz w:val="20"/>
          <w:szCs w:val="20"/>
        </w:rPr>
        <w:t>Supplemental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work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is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pe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z w:val="20"/>
          <w:szCs w:val="20"/>
        </w:rPr>
        <w:t>formed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for 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t, ce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ter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aca</w:t>
      </w:r>
      <w:r w:rsidR="007C3D12" w:rsidRPr="00934AD2">
        <w:rPr>
          <w:rFonts w:eastAsia="Times New Roman" w:cs="Times New Roman"/>
          <w:spacing w:val="-3"/>
          <w:sz w:val="20"/>
          <w:szCs w:val="20"/>
        </w:rPr>
        <w:t>d</w:t>
      </w:r>
      <w:r w:rsidR="007C3D12" w:rsidRPr="00934AD2">
        <w:rPr>
          <w:rFonts w:eastAsia="Times New Roman" w:cs="Times New Roman"/>
          <w:sz w:val="20"/>
          <w:szCs w:val="20"/>
        </w:rPr>
        <w:t>emic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unit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other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than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7C3D12" w:rsidRPr="00934AD2">
        <w:rPr>
          <w:rFonts w:eastAsia="Times New Roman" w:cs="Times New Roman"/>
          <w:sz w:val="20"/>
          <w:szCs w:val="20"/>
        </w:rPr>
        <w:t>e empl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ee’s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assigned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rtment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 involves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se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function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ph</w:t>
      </w:r>
      <w:r w:rsidR="007C3D12" w:rsidRPr="00934AD2">
        <w:rPr>
          <w:rFonts w:eastAsia="Times New Roman" w:cs="Times New Roman"/>
          <w:spacing w:val="2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sically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remote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locatio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.</w:t>
      </w:r>
    </w:p>
    <w:p w:rsidR="00516145" w:rsidRPr="00934AD2" w:rsidRDefault="00AA3908" w:rsidP="008A6527">
      <w:pPr>
        <w:spacing w:after="0" w:line="240" w:lineRule="auto"/>
        <w:ind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ab/>
      </w:r>
      <w:r w:rsidR="003B4F76"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Rate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is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nsistent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empl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ee’s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b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sala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ther</w:t>
      </w:r>
      <w:r w:rsidR="00516145" w:rsidRPr="00934AD2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UNL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funds.</w:t>
      </w:r>
    </w:p>
    <w:p w:rsidR="00516145" w:rsidRPr="00934AD2" w:rsidRDefault="003B4F76" w:rsidP="003B4F76">
      <w:pPr>
        <w:pStyle w:val="ListParagraph"/>
        <w:tabs>
          <w:tab w:val="left" w:pos="360"/>
        </w:tabs>
        <w:spacing w:after="0" w:line="240" w:lineRule="auto"/>
        <w:ind w:left="1260" w:right="418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Provisions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and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limitations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supplement</w:t>
      </w:r>
      <w:r w:rsidR="00516145" w:rsidRPr="00934AD2">
        <w:rPr>
          <w:rFonts w:eastAsia="Times New Roman" w:cs="Times New Roman"/>
          <w:spacing w:val="-3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 xml:space="preserve">l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comply</w:t>
      </w:r>
      <w:r w:rsidR="00516145" w:rsidRPr="00934AD2">
        <w:rPr>
          <w:rFonts w:eastAsia="Times New Roman" w:cs="Times New Roman"/>
          <w:spacing w:val="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 uni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v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sz w:val="20"/>
          <w:szCs w:val="20"/>
        </w:rPr>
        <w:t>rsity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lic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.</w:t>
      </w:r>
      <w:r w:rsidR="00516145" w:rsidRPr="00934AD2">
        <w:rPr>
          <w:rFonts w:eastAsia="Times New Roman" w:cs="Times New Roman"/>
          <w:spacing w:val="4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See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x</w:t>
      </w:r>
      <w:r w:rsidR="00516145" w:rsidRPr="00934AD2">
        <w:rPr>
          <w:rFonts w:eastAsia="Times New Roman" w:cs="Times New Roman"/>
          <w:sz w:val="20"/>
          <w:szCs w:val="20"/>
        </w:rPr>
        <w:t>ecutive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Memorandum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Number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19 (Overload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Assi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g</w:t>
      </w:r>
      <w:r w:rsidR="00516145" w:rsidRPr="00934AD2">
        <w:rPr>
          <w:rFonts w:eastAsia="Times New Roman" w:cs="Times New Roman"/>
          <w:sz w:val="20"/>
          <w:szCs w:val="20"/>
        </w:rPr>
        <w:t>nments).</w:t>
      </w:r>
    </w:p>
    <w:p w:rsidR="00516145" w:rsidRPr="00934AD2" w:rsidRDefault="003B4F76" w:rsidP="008A6527">
      <w:pPr>
        <w:pStyle w:val="ListParagraph"/>
        <w:tabs>
          <w:tab w:val="left" w:pos="360"/>
        </w:tabs>
        <w:spacing w:after="0" w:line="240" w:lineRule="auto"/>
        <w:ind w:right="-2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position w:val="-1"/>
          <w:sz w:val="20"/>
          <w:szCs w:val="20"/>
        </w:rPr>
        <w:t>_____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pl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2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ast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25%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savings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clu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de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in their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tal f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nded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gra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ac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iv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ties.</w:t>
      </w:r>
    </w:p>
    <w:p w:rsidR="00516145" w:rsidRPr="00934AD2" w:rsidRDefault="00516145" w:rsidP="008A652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</w:rPr>
        <w:sectPr w:rsidR="00516145" w:rsidRPr="00934AD2" w:rsidSect="00934AD2">
          <w:type w:val="continuous"/>
          <w:pgSz w:w="12240" w:h="15840"/>
          <w:pgMar w:top="432" w:right="576" w:bottom="432" w:left="576" w:header="720" w:footer="720" w:gutter="0"/>
          <w:cols w:space="720"/>
          <w:docGrid w:linePitch="299"/>
        </w:sectPr>
      </w:pPr>
    </w:p>
    <w:p w:rsidR="00D035C4" w:rsidRPr="00934AD2" w:rsidRDefault="00D035C4" w:rsidP="008A6527">
      <w:pPr>
        <w:spacing w:after="0" w:line="240" w:lineRule="auto"/>
        <w:jc w:val="both"/>
        <w:rPr>
          <w:sz w:val="20"/>
          <w:szCs w:val="20"/>
        </w:rPr>
      </w:pPr>
    </w:p>
    <w:p w:rsidR="00D035C4" w:rsidRPr="00934AD2" w:rsidRDefault="00864F76" w:rsidP="008A6527">
      <w:pPr>
        <w:spacing w:after="0" w:line="240" w:lineRule="auto"/>
        <w:ind w:left="468" w:right="-2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934AD2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934AD2">
        <w:rPr>
          <w:rFonts w:eastAsia="Times New Roman" w:cs="Times New Roman"/>
          <w:b/>
          <w:bCs/>
          <w:spacing w:val="7"/>
          <w:sz w:val="20"/>
          <w:szCs w:val="20"/>
        </w:rPr>
        <w:t xml:space="preserve"> </w:t>
      </w:r>
      <w:r w:rsidR="00934AD2">
        <w:rPr>
          <w:rFonts w:eastAsia="Times New Roman" w:cs="Times New Roman"/>
          <w:b/>
          <w:bCs/>
          <w:sz w:val="20"/>
          <w:szCs w:val="20"/>
        </w:rPr>
        <w:t>Signatures/Approvals</w:t>
      </w:r>
    </w:p>
    <w:p w:rsidR="008A6527" w:rsidRPr="00934AD2" w:rsidRDefault="00905EBC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agree to abide by the policies and procedures related to supplemental (overload) pay</w:t>
      </w:r>
      <w:r w:rsidR="00934AD2" w:rsidRPr="00934AD2">
        <w:rPr>
          <w:rFonts w:eastAsia="Times New Roman" w:cs="Times New Roman"/>
          <w:i/>
          <w:sz w:val="20"/>
          <w:szCs w:val="20"/>
        </w:rPr>
        <w:t>:</w:t>
      </w:r>
      <w:r w:rsidR="008A6527" w:rsidRPr="00934AD2">
        <w:rPr>
          <w:rFonts w:eastAsia="Times New Roman" w:cs="Times New Roman"/>
          <w:i/>
          <w:sz w:val="20"/>
          <w:szCs w:val="20"/>
        </w:rPr>
        <w:t xml:space="preserve"> 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Faculty Signature______________________________________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have read the above and agree that a</w:t>
      </w:r>
      <w:r w:rsidRPr="00934AD2">
        <w:rPr>
          <w:rFonts w:eastAsia="Times New Roman" w:cs="Times New Roman"/>
          <w:i/>
          <w:spacing w:val="-1"/>
          <w:sz w:val="20"/>
          <w:szCs w:val="20"/>
        </w:rPr>
        <w:t>l</w:t>
      </w:r>
      <w:r w:rsidRPr="00934AD2">
        <w:rPr>
          <w:rFonts w:eastAsia="Times New Roman" w:cs="Times New Roman"/>
          <w:i/>
          <w:sz w:val="20"/>
          <w:szCs w:val="20"/>
        </w:rPr>
        <w:t>l conditions stated on this fo</w:t>
      </w:r>
      <w:r w:rsidRPr="00934AD2">
        <w:rPr>
          <w:rFonts w:eastAsia="Times New Roman" w:cs="Times New Roman"/>
          <w:i/>
          <w:spacing w:val="2"/>
          <w:sz w:val="20"/>
          <w:szCs w:val="20"/>
        </w:rPr>
        <w:t>r</w:t>
      </w:r>
      <w:r w:rsidRPr="00934AD2">
        <w:rPr>
          <w:rFonts w:eastAsia="Times New Roman" w:cs="Times New Roman"/>
          <w:i/>
          <w:sz w:val="20"/>
          <w:szCs w:val="20"/>
        </w:rPr>
        <w:t>m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i/>
          <w:sz w:val="20"/>
          <w:szCs w:val="20"/>
        </w:rPr>
        <w:t xml:space="preserve">have been 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>et and the 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 xml:space="preserve">ployee qualifies for </w:t>
      </w:r>
    </w:p>
    <w:p w:rsidR="00D035C4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proofErr w:type="gramStart"/>
      <w:r w:rsidRPr="00934AD2">
        <w:rPr>
          <w:rFonts w:eastAsia="Times New Roman" w:cs="Times New Roman"/>
          <w:i/>
          <w:sz w:val="20"/>
          <w:szCs w:val="20"/>
        </w:rPr>
        <w:t>supple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="00934AD2">
        <w:rPr>
          <w:rFonts w:eastAsia="Times New Roman" w:cs="Times New Roman"/>
          <w:i/>
          <w:sz w:val="20"/>
          <w:szCs w:val="20"/>
        </w:rPr>
        <w:t>ental</w:t>
      </w:r>
      <w:proofErr w:type="gramEnd"/>
      <w:r w:rsidR="00934AD2">
        <w:rPr>
          <w:rFonts w:eastAsia="Times New Roman" w:cs="Times New Roman"/>
          <w:i/>
          <w:sz w:val="20"/>
          <w:szCs w:val="20"/>
        </w:rPr>
        <w:t xml:space="preserve"> (overload) pay: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Chair/Director Signature_____________________________________Name____________________________________Date_________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Dean Signature____________________________________________Name____________________________________Date_________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b/>
          <w:i/>
          <w:sz w:val="20"/>
          <w:szCs w:val="20"/>
        </w:rPr>
      </w:pPr>
      <w:r w:rsidRPr="00934AD2">
        <w:rPr>
          <w:rFonts w:eastAsia="Times New Roman" w:cs="Times New Roman"/>
          <w:b/>
          <w:i/>
          <w:sz w:val="20"/>
          <w:szCs w:val="20"/>
        </w:rPr>
        <w:t>Office of Sponsored Programs (for research requests only):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Justification and backup reviewed/approved by OSP:</w:t>
      </w:r>
    </w:p>
    <w:p w:rsidR="00DC72B6" w:rsidRDefault="00DC72B6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D035C4" w:rsidRPr="008A6527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Signature________________________________________________Name___________________________________</w:t>
      </w:r>
      <w:r>
        <w:rPr>
          <w:rFonts w:eastAsia="Times New Roman" w:cs="Times New Roman"/>
          <w:sz w:val="20"/>
          <w:szCs w:val="20"/>
        </w:rPr>
        <w:t>_Date__________</w:t>
      </w:r>
    </w:p>
    <w:sectPr w:rsidR="00D035C4" w:rsidRPr="008A6527" w:rsidSect="008A6527">
      <w:type w:val="continuous"/>
      <w:pgSz w:w="12240" w:h="15840"/>
      <w:pgMar w:top="180" w:right="540" w:bottom="280" w:left="180" w:header="720" w:footer="720" w:gutter="0"/>
      <w:cols w:space="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BD"/>
    <w:multiLevelType w:val="hybridMultilevel"/>
    <w:tmpl w:val="7E5640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AF4A73"/>
    <w:multiLevelType w:val="hybridMultilevel"/>
    <w:tmpl w:val="B87E569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1E61F76"/>
    <w:multiLevelType w:val="hybridMultilevel"/>
    <w:tmpl w:val="7B1205D8"/>
    <w:lvl w:ilvl="0" w:tplc="E3C45A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176153"/>
    <w:multiLevelType w:val="hybridMultilevel"/>
    <w:tmpl w:val="9DAA0544"/>
    <w:lvl w:ilvl="0" w:tplc="7EDEA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E15725"/>
    <w:multiLevelType w:val="hybridMultilevel"/>
    <w:tmpl w:val="03EC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6B4B"/>
    <w:multiLevelType w:val="hybridMultilevel"/>
    <w:tmpl w:val="AC5CF61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3394F"/>
    <w:multiLevelType w:val="hybridMultilevel"/>
    <w:tmpl w:val="8486AF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2258A0"/>
    <w:multiLevelType w:val="hybridMultilevel"/>
    <w:tmpl w:val="53E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7F9D"/>
    <w:multiLevelType w:val="hybridMultilevel"/>
    <w:tmpl w:val="2620FA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3E5200"/>
    <w:multiLevelType w:val="hybridMultilevel"/>
    <w:tmpl w:val="F25C7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C4"/>
    <w:rsid w:val="000920E3"/>
    <w:rsid w:val="00244E51"/>
    <w:rsid w:val="003B4F76"/>
    <w:rsid w:val="003D5202"/>
    <w:rsid w:val="00516145"/>
    <w:rsid w:val="00646907"/>
    <w:rsid w:val="00747223"/>
    <w:rsid w:val="007C3D12"/>
    <w:rsid w:val="00864F76"/>
    <w:rsid w:val="008A6527"/>
    <w:rsid w:val="00905EBC"/>
    <w:rsid w:val="00934AD2"/>
    <w:rsid w:val="00AA3908"/>
    <w:rsid w:val="00C7105D"/>
    <w:rsid w:val="00CA10E6"/>
    <w:rsid w:val="00D035C4"/>
    <w:rsid w:val="00DC2C15"/>
    <w:rsid w:val="00DC72B6"/>
    <w:rsid w:val="00E67C97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OverloadApprovalFINAL0803.doc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OverloadApprovalFINAL0803.doc</dc:title>
  <dc:creator>ralexander</dc:creator>
  <cp:lastModifiedBy>Dori Smidt</cp:lastModifiedBy>
  <cp:revision>4</cp:revision>
  <cp:lastPrinted>2014-01-03T16:57:00Z</cp:lastPrinted>
  <dcterms:created xsi:type="dcterms:W3CDTF">2014-01-03T22:02:00Z</dcterms:created>
  <dcterms:modified xsi:type="dcterms:W3CDTF">2014-01-06T22:28:00Z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LastSaved">
    <vt:filetime>2014-01-03T00:00:00Z</vt:filetime>
  </property>
</Properties>
</file>