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52B9F1F9" w:rsidR="007906CF" w:rsidRPr="00CC0B09" w:rsidRDefault="00DC6D00" w:rsidP="007906CF">
      <w:pPr>
        <w:widowControl w:val="0"/>
        <w:rPr>
          <w:rFonts w:asciiTheme="majorHAnsi" w:hAnsiTheme="majorHAnsi"/>
          <w:sz w:val="20"/>
        </w:rPr>
      </w:pPr>
      <w:r w:rsidRPr="00DC6D00">
        <w:rPr>
          <w:rFonts w:asciiTheme="majorHAnsi" w:hAnsiTheme="majorHAnsi"/>
          <w:sz w:val="20"/>
        </w:rPr>
        <w:fldChar w:fldCharType="begin"/>
      </w:r>
      <w:r w:rsidRPr="00DC6D00">
        <w:rPr>
          <w:rFonts w:asciiTheme="majorHAnsi" w:hAnsiTheme="majorHAnsi"/>
          <w:sz w:val="20"/>
        </w:rPr>
        <w:instrText xml:space="preserve"> DATE \@ "MMMM d, yyyy" </w:instrText>
      </w:r>
      <w:r w:rsidRPr="00DC6D00">
        <w:rPr>
          <w:rFonts w:asciiTheme="majorHAnsi" w:hAnsiTheme="majorHAnsi"/>
          <w:sz w:val="20"/>
        </w:rPr>
        <w:fldChar w:fldCharType="separate"/>
      </w:r>
      <w:r w:rsidRPr="00DC6D00">
        <w:rPr>
          <w:rFonts w:asciiTheme="majorHAnsi" w:hAnsiTheme="majorHAnsi"/>
          <w:noProof/>
          <w:sz w:val="20"/>
        </w:rPr>
        <w:t>June 18, 2020</w:t>
      </w:r>
      <w:r w:rsidRPr="00DC6D00">
        <w:rPr>
          <w:rFonts w:asciiTheme="majorHAnsi" w:hAnsiTheme="majorHAnsi"/>
          <w:sz w:val="20"/>
        </w:rPr>
        <w:fldChar w:fldCharType="end"/>
      </w:r>
    </w:p>
    <w:p w14:paraId="5DAB6C7B" w14:textId="77777777" w:rsidR="007906CF" w:rsidRPr="00CC0B09" w:rsidRDefault="007906CF" w:rsidP="007906CF">
      <w:pPr>
        <w:widowControl w:val="0"/>
        <w:rPr>
          <w:rFonts w:asciiTheme="majorHAnsi" w:hAnsiTheme="majorHAnsi"/>
          <w:sz w:val="20"/>
        </w:rPr>
      </w:pPr>
    </w:p>
    <w:p w14:paraId="02EB378F" w14:textId="77777777" w:rsidR="007906CF" w:rsidRPr="00CC0B09" w:rsidRDefault="007906CF" w:rsidP="007906CF">
      <w:pPr>
        <w:widowControl w:val="0"/>
        <w:rPr>
          <w:rFonts w:asciiTheme="majorHAnsi" w:hAnsiTheme="majorHAnsi"/>
          <w:sz w:val="20"/>
        </w:rPr>
      </w:pPr>
    </w:p>
    <w:p w14:paraId="09E8D108" w14:textId="77777777"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14:paraId="745BC71A" w14:textId="77777777"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14:paraId="6A05A809" w14:textId="77777777" w:rsidR="007906CF" w:rsidRPr="00CC0B09" w:rsidRDefault="007906CF" w:rsidP="007906CF">
      <w:pPr>
        <w:widowControl w:val="0"/>
        <w:rPr>
          <w:rFonts w:asciiTheme="majorHAnsi" w:hAnsiTheme="majorHAnsi"/>
          <w:sz w:val="20"/>
        </w:rPr>
      </w:pPr>
    </w:p>
    <w:p w14:paraId="5FBA0457" w14:textId="77777777"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007906CF" w:rsidRPr="00CC0B09">
        <w:rPr>
          <w:rFonts w:asciiTheme="majorHAnsi" w:hAnsiTheme="majorHAnsi"/>
          <w:sz w:val="20"/>
          <w:highlight w:val="yellow"/>
        </w:rPr>
        <w:t xml:space="preserve"> :</w:t>
      </w:r>
      <w:proofErr w:type="gramEnd"/>
    </w:p>
    <w:p w14:paraId="5A39BBE3" w14:textId="77777777" w:rsidR="007906CF" w:rsidRPr="00CC0B09" w:rsidRDefault="007906CF" w:rsidP="007906CF">
      <w:pPr>
        <w:widowControl w:val="0"/>
        <w:rPr>
          <w:rFonts w:asciiTheme="majorHAnsi" w:hAnsiTheme="majorHAnsi"/>
          <w:sz w:val="20"/>
        </w:rPr>
      </w:pPr>
    </w:p>
    <w:p w14:paraId="0842775E" w14:textId="445DA1DA" w:rsidR="007906CF" w:rsidRPr="00CC0B09" w:rsidRDefault="1CF5E432" w:rsidP="1CF5E432">
      <w:pPr>
        <w:widowControl w:val="0"/>
        <w:rPr>
          <w:rFonts w:asciiTheme="majorHAnsi" w:hAnsiTheme="majorHAnsi"/>
          <w:sz w:val="20"/>
        </w:rPr>
      </w:pPr>
      <w:r w:rsidRPr="1CF5E432">
        <w:rPr>
          <w:rFonts w:asciiTheme="majorHAnsi" w:hAnsiTheme="majorHAnsi"/>
          <w:sz w:val="20"/>
        </w:rPr>
        <w:t xml:space="preserve">We are pleased to inform you that you have been awarded a </w:t>
      </w:r>
      <w:r w:rsidRPr="1CF5E432">
        <w:rPr>
          <w:rFonts w:asciiTheme="majorHAnsi" w:hAnsiTheme="majorHAnsi"/>
          <w:sz w:val="20"/>
          <w:highlight w:val="yellow"/>
        </w:rPr>
        <w:t>&lt;NAME OF FELLOWSHIP&gt;</w:t>
      </w:r>
      <w:r w:rsidRPr="1CF5E432">
        <w:rPr>
          <w:rFonts w:asciiTheme="majorHAnsi" w:hAnsiTheme="majorHAnsi"/>
          <w:sz w:val="20"/>
        </w:rPr>
        <w:t xml:space="preserve"> in the amount of </w:t>
      </w:r>
      <w:r w:rsidRPr="1CF5E432">
        <w:rPr>
          <w:rFonts w:asciiTheme="majorHAnsi" w:hAnsiTheme="majorHAnsi"/>
          <w:sz w:val="20"/>
          <w:highlight w:val="yellow"/>
        </w:rPr>
        <w:t xml:space="preserve">&lt;$   </w:t>
      </w:r>
      <w:proofErr w:type="gramStart"/>
      <w:r w:rsidRPr="1CF5E432">
        <w:rPr>
          <w:rFonts w:asciiTheme="majorHAnsi" w:hAnsiTheme="majorHAnsi"/>
          <w:sz w:val="20"/>
          <w:highlight w:val="yellow"/>
        </w:rPr>
        <w:t>&gt; .</w:t>
      </w:r>
      <w:proofErr w:type="gramEnd"/>
      <w:r w:rsidRPr="1CF5E432">
        <w:rPr>
          <w:rFonts w:asciiTheme="majorHAnsi" w:hAnsiTheme="majorHAnsi"/>
          <w:sz w:val="20"/>
        </w:rPr>
        <w:t xml:space="preserve">   Fellowships are paid out in two equal </w:t>
      </w:r>
      <w:proofErr w:type="gramStart"/>
      <w:r w:rsidRPr="1CF5E432">
        <w:rPr>
          <w:rFonts w:asciiTheme="majorHAnsi" w:hAnsiTheme="majorHAnsi"/>
          <w:sz w:val="20"/>
        </w:rPr>
        <w:t>payments,</w:t>
      </w:r>
      <w:proofErr w:type="gramEnd"/>
      <w:r w:rsidRPr="1CF5E432">
        <w:rPr>
          <w:rFonts w:asciiTheme="majorHAnsi" w:hAnsiTheme="majorHAnsi"/>
          <w:sz w:val="20"/>
        </w:rPr>
        <w:t xml:space="preserve"> one payment is made at the beginning of each term in the fall and spring.  Fellowship payments will be itemized in your student account in </w:t>
      </w:r>
      <w:proofErr w:type="spellStart"/>
      <w:r w:rsidRPr="1CF5E432">
        <w:rPr>
          <w:rFonts w:asciiTheme="majorHAnsi" w:hAnsiTheme="majorHAnsi"/>
          <w:sz w:val="20"/>
        </w:rPr>
        <w:t>MyRED</w:t>
      </w:r>
      <w:proofErr w:type="spellEnd"/>
      <w:r w:rsidRPr="1CF5E432">
        <w:rPr>
          <w:rFonts w:asciiTheme="majorHAnsi" w:hAnsiTheme="majorHAnsi"/>
          <w:sz w:val="20"/>
        </w:rPr>
        <w:t xml:space="preserve"> and applied towards any balance.  If the fellowship is greater than the balance owed, you will receive a refund via direct deposit.  Instructions to sign up for direct deposit can be found </w:t>
      </w:r>
      <w:hyperlink r:id="rId6" w:anchor="direct-deposit">
        <w:r w:rsidRPr="1CF5E432">
          <w:rPr>
            <w:rStyle w:val="Hyperlink"/>
            <w:rFonts w:asciiTheme="majorHAnsi" w:hAnsiTheme="majorHAnsi"/>
            <w:sz w:val="20"/>
          </w:rPr>
          <w:t>here</w:t>
        </w:r>
      </w:hyperlink>
      <w:r w:rsidRPr="1CF5E432">
        <w:rPr>
          <w:rFonts w:asciiTheme="majorHAnsi" w:hAnsiTheme="majorHAnsi"/>
          <w:sz w:val="20"/>
        </w:rPr>
        <w:t xml:space="preserve">. </w:t>
      </w:r>
    </w:p>
    <w:p w14:paraId="41C8F396" w14:textId="77777777" w:rsidR="007906CF" w:rsidRPr="00CC0B09" w:rsidRDefault="007906CF" w:rsidP="007906CF">
      <w:pPr>
        <w:widowControl w:val="0"/>
        <w:rPr>
          <w:rFonts w:asciiTheme="majorHAnsi" w:hAnsiTheme="majorHAnsi"/>
          <w:sz w:val="20"/>
        </w:rPr>
      </w:pPr>
    </w:p>
    <w:p w14:paraId="78072CD9" w14:textId="77777777"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14:paraId="72A3D3EC" w14:textId="77777777" w:rsidR="002F56AC" w:rsidRDefault="002F56AC" w:rsidP="007906CF">
      <w:pPr>
        <w:widowControl w:val="0"/>
        <w:rPr>
          <w:rFonts w:asciiTheme="majorHAnsi" w:hAnsiTheme="majorHAnsi"/>
          <w:sz w:val="20"/>
        </w:rPr>
      </w:pPr>
    </w:p>
    <w:p w14:paraId="4F90A6D7" w14:textId="77777777" w:rsidR="00E527E1" w:rsidRDefault="002F56AC" w:rsidP="007906CF">
      <w:pPr>
        <w:widowControl w:val="0"/>
        <w:rPr>
          <w:rFonts w:asciiTheme="majorHAnsi" w:hAnsiTheme="majorHAnsi"/>
          <w:sz w:val="20"/>
        </w:rPr>
      </w:pPr>
      <w:r>
        <w:rPr>
          <w:rFonts w:asciiTheme="majorHAnsi" w:hAnsiTheme="majorHAnsi"/>
          <w:sz w:val="20"/>
        </w:rPr>
        <w:t xml:space="preserve">If, </w:t>
      </w:r>
      <w:proofErr w:type="gramStart"/>
      <w:r>
        <w:rPr>
          <w:rFonts w:asciiTheme="majorHAnsi" w:hAnsiTheme="majorHAnsi"/>
          <w:sz w:val="20"/>
        </w:rPr>
        <w:t>during the course of</w:t>
      </w:r>
      <w:proofErr w:type="gramEnd"/>
      <w:r>
        <w:rPr>
          <w:rFonts w:asciiTheme="majorHAnsi" w:hAnsiTheme="majorHAnsi"/>
          <w:sz w:val="20"/>
        </w:rPr>
        <w:t xml:space="preserve"> the semester, you </w:t>
      </w:r>
      <w:r w:rsidR="00E527E1">
        <w:rPr>
          <w:rFonts w:asciiTheme="majorHAnsi" w:hAnsiTheme="majorHAnsi"/>
          <w:sz w:val="20"/>
        </w:rPr>
        <w:t>wit</w:t>
      </w:r>
      <w:r w:rsidR="00E85A55">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t>
      </w:r>
      <w:proofErr w:type="gramStart"/>
      <w:r>
        <w:rPr>
          <w:rFonts w:asciiTheme="majorHAnsi" w:hAnsiTheme="majorHAnsi"/>
          <w:sz w:val="20"/>
        </w:rPr>
        <w:t>will</w:t>
      </w:r>
      <w:proofErr w:type="gramEnd"/>
      <w:r>
        <w:rPr>
          <w:rFonts w:asciiTheme="majorHAnsi" w:hAnsiTheme="majorHAnsi"/>
          <w:sz w:val="20"/>
        </w:rPr>
        <w:t xml:space="preserve"> </w:t>
      </w:r>
      <w:r w:rsidR="00E527E1">
        <w:rPr>
          <w:rFonts w:asciiTheme="majorHAnsi" w:hAnsiTheme="majorHAnsi"/>
          <w:sz w:val="20"/>
        </w:rPr>
        <w:t>responsible for returning all fellowship payments to the University.</w:t>
      </w:r>
    </w:p>
    <w:p w14:paraId="0D0B940D" w14:textId="77777777" w:rsidR="00E527E1" w:rsidRDefault="00E527E1" w:rsidP="007906CF">
      <w:pPr>
        <w:widowControl w:val="0"/>
        <w:rPr>
          <w:rFonts w:asciiTheme="majorHAnsi" w:hAnsiTheme="majorHAnsi"/>
          <w:sz w:val="20"/>
        </w:rPr>
      </w:pPr>
    </w:p>
    <w:p w14:paraId="06A9B09F"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14:paraId="0E27B00A" w14:textId="77777777" w:rsidR="007906CF" w:rsidRPr="00CC0B09" w:rsidRDefault="007906CF" w:rsidP="007906CF">
      <w:pPr>
        <w:widowControl w:val="0"/>
        <w:spacing w:line="225" w:lineRule="auto"/>
        <w:rPr>
          <w:rFonts w:asciiTheme="majorHAnsi" w:hAnsiTheme="majorHAnsi"/>
          <w:sz w:val="20"/>
        </w:rPr>
      </w:pPr>
    </w:p>
    <w:p w14:paraId="473D6BB6" w14:textId="77777777"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 xml:space="preserve">employment </w:t>
      </w:r>
      <w:r w:rsidR="00C25071">
        <w:rPr>
          <w:rFonts w:asciiTheme="majorHAnsi" w:hAnsiTheme="majorHAnsi"/>
          <w:sz w:val="20"/>
        </w:rPr>
        <w:t xml:space="preserve">on campus </w:t>
      </w:r>
      <w:r w:rsidRPr="002F56AC">
        <w:rPr>
          <w:rFonts w:asciiTheme="majorHAnsi" w:hAnsiTheme="majorHAnsi"/>
          <w:sz w:val="20"/>
        </w:rPr>
        <w:t>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14:paraId="60061E4C" w14:textId="77777777" w:rsidR="007906CF" w:rsidRPr="00CC0B09" w:rsidRDefault="007906CF" w:rsidP="007906CF">
      <w:pPr>
        <w:widowControl w:val="0"/>
        <w:spacing w:line="225" w:lineRule="auto"/>
        <w:rPr>
          <w:rFonts w:asciiTheme="majorHAnsi" w:hAnsiTheme="majorHAnsi"/>
          <w:sz w:val="20"/>
        </w:rPr>
      </w:pPr>
    </w:p>
    <w:p w14:paraId="2D46D609" w14:textId="77777777"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ase</w:t>
      </w:r>
      <w:r w:rsidR="006F2062">
        <w:rPr>
          <w:rFonts w:asciiTheme="majorHAnsi" w:hAnsiTheme="majorHAnsi"/>
          <w:sz w:val="20"/>
        </w:rPr>
        <w:t xml:space="preserve"> contact</w:t>
      </w:r>
      <w:r w:rsidR="0054027C">
        <w:rPr>
          <w:rFonts w:asciiTheme="majorHAnsi" w:hAnsiTheme="majorHAnsi"/>
          <w:sz w:val="20"/>
        </w:rPr>
        <w:t xml:space="preserve"> </w:t>
      </w:r>
      <w:r w:rsidR="006F2062" w:rsidRPr="006F2062">
        <w:rPr>
          <w:rFonts w:asciiTheme="majorHAnsi" w:hAnsiTheme="majorHAnsi"/>
          <w:sz w:val="20"/>
          <w:highlight w:val="yellow"/>
        </w:rPr>
        <w:t>&lt;DEPARTMENT CONTACT&gt;.</w:t>
      </w:r>
      <w:r w:rsidR="008030C5">
        <w:rPr>
          <w:rFonts w:asciiTheme="majorHAnsi" w:hAnsiTheme="majorHAnsi"/>
          <w:sz w:val="20"/>
        </w:rPr>
        <w:t xml:space="preserve"> </w:t>
      </w:r>
    </w:p>
    <w:p w14:paraId="44EAFD9C" w14:textId="77777777" w:rsidR="007906CF" w:rsidRPr="00CC0B09" w:rsidRDefault="007906CF" w:rsidP="007906CF">
      <w:pPr>
        <w:widowControl w:val="0"/>
        <w:rPr>
          <w:rFonts w:asciiTheme="majorHAnsi" w:hAnsiTheme="majorHAnsi"/>
          <w:sz w:val="20"/>
        </w:rPr>
      </w:pPr>
    </w:p>
    <w:p w14:paraId="5CF11C59"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14:paraId="4B94D5A5" w14:textId="77777777" w:rsidR="007906CF" w:rsidRPr="00CC0B09" w:rsidRDefault="007906CF" w:rsidP="007906CF">
      <w:pPr>
        <w:widowControl w:val="0"/>
        <w:rPr>
          <w:rFonts w:asciiTheme="majorHAnsi" w:hAnsiTheme="majorHAnsi"/>
          <w:sz w:val="20"/>
        </w:rPr>
      </w:pPr>
    </w:p>
    <w:p w14:paraId="3DEEC669" w14:textId="77777777" w:rsidR="007906CF" w:rsidRPr="00CC0B09" w:rsidRDefault="007906CF" w:rsidP="007906CF">
      <w:pPr>
        <w:widowControl w:val="0"/>
        <w:rPr>
          <w:rFonts w:asciiTheme="majorHAnsi" w:hAnsiTheme="majorHAnsi"/>
          <w:sz w:val="20"/>
        </w:rPr>
      </w:pPr>
    </w:p>
    <w:p w14:paraId="03574C27" w14:textId="77777777"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14:paraId="34E7368C" w14:textId="77777777" w:rsidR="00EA0DE4" w:rsidRPr="0065276E" w:rsidRDefault="00EA07BD" w:rsidP="0065276E">
      <w:pPr>
        <w:widowControl w:val="0"/>
        <w:rPr>
          <w:rFonts w:asciiTheme="majorHAnsi" w:hAnsiTheme="majorHAnsi"/>
          <w:sz w:val="20"/>
        </w:rPr>
      </w:pPr>
      <w:r w:rsidRPr="00EA07BD">
        <w:rPr>
          <w:rFonts w:asciiTheme="majorHAnsi" w:hAnsiTheme="majorHAnsi"/>
          <w:sz w:val="20"/>
          <w:highlight w:val="yellow"/>
        </w:rPr>
        <w:t>&lt;DEPARTMENT&gt;</w:t>
      </w:r>
    </w:p>
    <w:p w14:paraId="1191DE6D" w14:textId="77777777"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14:paraId="777A3859" w14:textId="77777777"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14:paraId="3656B9AB" w14:textId="77777777" w:rsidR="00EA0DE4" w:rsidRDefault="00EA0DE4" w:rsidP="00EA0DE4">
      <w:pPr>
        <w:rPr>
          <w:rFonts w:ascii="Calibri" w:hAnsi="Calibri" w:cs="Cambria"/>
          <w:sz w:val="16"/>
          <w:szCs w:val="16"/>
        </w:rPr>
      </w:pPr>
    </w:p>
    <w:p w14:paraId="47C70EBA" w14:textId="77777777"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190DB38C" w14:textId="77777777"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45FB0818" w14:textId="77777777" w:rsidR="00EA0DE4" w:rsidRDefault="00EA0DE4" w:rsidP="00EA0DE4">
      <w:pPr>
        <w:rPr>
          <w:rFonts w:ascii="Calibri" w:hAnsi="Calibri" w:cs="Cambria"/>
          <w:sz w:val="16"/>
          <w:szCs w:val="16"/>
        </w:rPr>
      </w:pPr>
    </w:p>
    <w:p w14:paraId="039C51E8" w14:textId="1EFEEE33" w:rsidR="00DC6D00"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DC6D00" w:rsidRPr="00EA0DE4" w:rsidSect="00D73D0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056E" w14:textId="77777777" w:rsidR="0088442C" w:rsidRDefault="0088442C" w:rsidP="0054027C">
      <w:r>
        <w:separator/>
      </w:r>
    </w:p>
  </w:endnote>
  <w:endnote w:type="continuationSeparator" w:id="0">
    <w:p w14:paraId="1299C43A" w14:textId="77777777" w:rsidR="0088442C" w:rsidRDefault="0088442C"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B56891" w:rsidRDefault="00B5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B56891" w:rsidRDefault="00B5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B56891" w:rsidRDefault="00B5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D779" w14:textId="77777777" w:rsidR="0088442C" w:rsidRDefault="0088442C" w:rsidP="0054027C">
      <w:r>
        <w:separator/>
      </w:r>
    </w:p>
  </w:footnote>
  <w:footnote w:type="continuationSeparator" w:id="0">
    <w:p w14:paraId="3CF2D8B6" w14:textId="77777777" w:rsidR="0088442C" w:rsidRDefault="0088442C"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B56891" w:rsidRDefault="00B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B56891" w:rsidRDefault="00B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58E1" w14:textId="77777777"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14:paraId="4ACB3228" w14:textId="77777777" w:rsidR="00B56891" w:rsidRDefault="00B56891" w:rsidP="00B56891">
    <w:pPr>
      <w:pStyle w:val="PlainText"/>
      <w:jc w:val="center"/>
    </w:pPr>
    <w:r w:rsidRPr="00B56891">
      <w:rPr>
        <w:rFonts w:ascii="Cambria" w:hAnsi="Cambria"/>
        <w:sz w:val="24"/>
        <w:szCs w:val="24"/>
        <w:highlight w:val="yellow"/>
      </w:rPr>
      <w:t>FOR DOMESTIC STUDENTS</w:t>
    </w:r>
  </w:p>
  <w:p w14:paraId="4101652C" w14:textId="77777777"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CF"/>
    <w:rsid w:val="00216461"/>
    <w:rsid w:val="00224016"/>
    <w:rsid w:val="002F320A"/>
    <w:rsid w:val="002F56AC"/>
    <w:rsid w:val="002F6046"/>
    <w:rsid w:val="00335F74"/>
    <w:rsid w:val="003B0D57"/>
    <w:rsid w:val="003C6CB7"/>
    <w:rsid w:val="003E3844"/>
    <w:rsid w:val="00492EE8"/>
    <w:rsid w:val="0054027C"/>
    <w:rsid w:val="0062518E"/>
    <w:rsid w:val="0065276E"/>
    <w:rsid w:val="006F2062"/>
    <w:rsid w:val="007906CF"/>
    <w:rsid w:val="007E76E0"/>
    <w:rsid w:val="008030C5"/>
    <w:rsid w:val="0085542E"/>
    <w:rsid w:val="0088442C"/>
    <w:rsid w:val="009120D6"/>
    <w:rsid w:val="0091603A"/>
    <w:rsid w:val="00970805"/>
    <w:rsid w:val="00A81C1C"/>
    <w:rsid w:val="00B12234"/>
    <w:rsid w:val="00B56891"/>
    <w:rsid w:val="00C12029"/>
    <w:rsid w:val="00C25071"/>
    <w:rsid w:val="00CA6386"/>
    <w:rsid w:val="00CB293D"/>
    <w:rsid w:val="00D23E98"/>
    <w:rsid w:val="00D73D03"/>
    <w:rsid w:val="00DC6D00"/>
    <w:rsid w:val="00E2311E"/>
    <w:rsid w:val="00E527E1"/>
    <w:rsid w:val="00E85A55"/>
    <w:rsid w:val="00EA07BD"/>
    <w:rsid w:val="00EA0DE4"/>
    <w:rsid w:val="00F3636D"/>
    <w:rsid w:val="1CF5E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9243A1"/>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ccounts.unl.edu/payment-credits-refun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Company>University of Nebraska-Lincoln</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3</cp:revision>
  <cp:lastPrinted>2020-02-05T16:19:00Z</cp:lastPrinted>
  <dcterms:created xsi:type="dcterms:W3CDTF">2020-06-18T18:01:00Z</dcterms:created>
  <dcterms:modified xsi:type="dcterms:W3CDTF">2020-06-18T18:04:00Z</dcterms:modified>
</cp:coreProperties>
</file>