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8DD5" w14:textId="7F9C1192" w:rsidR="0039070F" w:rsidRDefault="0039070F" w:rsidP="00C8683A">
      <w:pPr>
        <w:jc w:val="center"/>
        <w:rPr>
          <w:rFonts w:ascii="American Typewriter" w:hAnsi="American Typewriter"/>
          <w:b/>
        </w:rPr>
      </w:pPr>
      <w:r w:rsidRPr="00A67355">
        <w:rPr>
          <w:rFonts w:ascii="American Typewriter" w:hAnsi="American Typewriter"/>
          <w:b/>
        </w:rPr>
        <w:t xml:space="preserve">CPED Cohort </w:t>
      </w:r>
      <w:r w:rsidR="0045009D">
        <w:rPr>
          <w:rFonts w:ascii="American Typewriter" w:hAnsi="American Typewriter"/>
          <w:b/>
        </w:rPr>
        <w:t>I</w:t>
      </w:r>
      <w:r w:rsidR="006207F9">
        <w:rPr>
          <w:rFonts w:ascii="American Typewriter" w:hAnsi="American Typewriter"/>
          <w:b/>
        </w:rPr>
        <w:t>X</w:t>
      </w:r>
      <w:r w:rsidR="00C8683A" w:rsidRPr="00A67355">
        <w:rPr>
          <w:rFonts w:ascii="American Typewriter" w:hAnsi="American Typewriter"/>
          <w:b/>
        </w:rPr>
        <w:t xml:space="preserve"> </w:t>
      </w:r>
      <w:r w:rsidRPr="00A67355">
        <w:rPr>
          <w:rFonts w:ascii="American Typewriter" w:hAnsi="American Typewriter"/>
          <w:b/>
        </w:rPr>
        <w:t>Course Sequence</w:t>
      </w:r>
    </w:p>
    <w:p w14:paraId="73EE7613" w14:textId="77777777" w:rsidR="00D2527C" w:rsidRPr="00A67355" w:rsidRDefault="00D2527C" w:rsidP="00C8683A">
      <w:pPr>
        <w:jc w:val="center"/>
        <w:rPr>
          <w:rFonts w:ascii="American Typewriter" w:hAnsi="American Typewriter"/>
          <w:b/>
        </w:rPr>
      </w:pPr>
    </w:p>
    <w:p w14:paraId="14DD8BEA" w14:textId="77777777" w:rsidR="009854E1" w:rsidRDefault="00D2527C">
      <w:pPr>
        <w:rPr>
          <w:rFonts w:ascii="American Typewriter" w:hAnsi="American Typewriter"/>
          <w:sz w:val="16"/>
          <w:szCs w:val="16"/>
        </w:rPr>
      </w:pPr>
      <w:r>
        <w:rPr>
          <w:rFonts w:ascii="American Typewriter" w:hAnsi="American Typewriter"/>
          <w:sz w:val="16"/>
          <w:szCs w:val="16"/>
        </w:rPr>
        <w:t>No substituting CPED required courses!!</w:t>
      </w:r>
      <w:r w:rsidR="00284541">
        <w:rPr>
          <w:rFonts w:ascii="American Typewriter" w:hAnsi="American Typewriter"/>
          <w:sz w:val="16"/>
          <w:szCs w:val="16"/>
        </w:rPr>
        <w:t xml:space="preserve"> </w:t>
      </w:r>
    </w:p>
    <w:p w14:paraId="111D0CCA" w14:textId="7F665BD2" w:rsidR="0039070F" w:rsidRPr="00D2527C" w:rsidRDefault="00284541">
      <w:pPr>
        <w:rPr>
          <w:rFonts w:ascii="American Typewriter" w:hAnsi="American Typewriter"/>
          <w:sz w:val="16"/>
          <w:szCs w:val="16"/>
        </w:rPr>
      </w:pPr>
      <w:r>
        <w:rPr>
          <w:rFonts w:ascii="American Typewriter" w:hAnsi="American Typewriter"/>
          <w:sz w:val="16"/>
          <w:szCs w:val="16"/>
        </w:rPr>
        <w:t>If necessary, must be approved by TLTE Graduate Chair, CPED Coordinator, &amp; CPED Student</w:t>
      </w:r>
      <w:r w:rsidR="003A68FA">
        <w:rPr>
          <w:rFonts w:ascii="American Typewriter" w:hAnsi="American Typewriter"/>
          <w:sz w:val="16"/>
          <w:szCs w:val="16"/>
        </w:rPr>
        <w:t>’s Supervisory</w:t>
      </w:r>
      <w:r>
        <w:rPr>
          <w:rFonts w:ascii="American Typewriter" w:hAnsi="American Typewriter"/>
          <w:sz w:val="16"/>
          <w:szCs w:val="16"/>
        </w:rPr>
        <w:t xml:space="preserve"> Advisor.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</w:tblGrid>
      <w:tr w:rsidR="00AB5BE8" w:rsidRPr="00A67355" w14:paraId="15A05390" w14:textId="77777777" w:rsidTr="005F1E26">
        <w:tc>
          <w:tcPr>
            <w:tcW w:w="8725" w:type="dxa"/>
          </w:tcPr>
          <w:p w14:paraId="52BF72B4" w14:textId="51ADB878" w:rsidR="00AB5BE8" w:rsidRPr="00DB7276" w:rsidRDefault="00AB5BE8" w:rsidP="0039070F">
            <w:pPr>
              <w:jc w:val="center"/>
              <w:rPr>
                <w:rFonts w:ascii="American Typewriter" w:hAnsi="American Typewriter"/>
                <w:sz w:val="21"/>
                <w:szCs w:val="21"/>
              </w:rPr>
            </w:pPr>
            <w:r w:rsidRPr="00DB7276">
              <w:rPr>
                <w:rFonts w:ascii="American Typewriter" w:hAnsi="American Typewriter"/>
                <w:b/>
                <w:sz w:val="21"/>
                <w:szCs w:val="21"/>
              </w:rPr>
              <w:t>Program Courses</w:t>
            </w:r>
          </w:p>
        </w:tc>
      </w:tr>
      <w:tr w:rsidR="0039070F" w:rsidRPr="00A67355" w14:paraId="41D3B2B6" w14:textId="77777777" w:rsidTr="00B45FCB">
        <w:tc>
          <w:tcPr>
            <w:tcW w:w="8725" w:type="dxa"/>
          </w:tcPr>
          <w:p w14:paraId="013AA4DF" w14:textId="2968E93C" w:rsidR="0039070F" w:rsidRPr="00DB7276" w:rsidRDefault="0039070F" w:rsidP="0039070F">
            <w:pPr>
              <w:jc w:val="center"/>
              <w:rPr>
                <w:rFonts w:ascii="American Typewriter" w:hAnsi="American Typewriter"/>
                <w:b/>
                <w:sz w:val="21"/>
                <w:szCs w:val="21"/>
              </w:rPr>
            </w:pPr>
            <w:r w:rsidRPr="00DB7276">
              <w:rPr>
                <w:rFonts w:ascii="American Typewriter" w:hAnsi="American Typewriter"/>
                <w:b/>
                <w:sz w:val="21"/>
                <w:szCs w:val="21"/>
              </w:rPr>
              <w:t>Spring 202</w:t>
            </w:r>
            <w:r w:rsidR="00FC20BE" w:rsidRPr="00DB7276">
              <w:rPr>
                <w:rFonts w:ascii="American Typewriter" w:hAnsi="American Typewriter"/>
                <w:b/>
                <w:sz w:val="21"/>
                <w:szCs w:val="21"/>
              </w:rPr>
              <w:t>5</w:t>
            </w:r>
            <w:r w:rsidR="008C6816" w:rsidRPr="00DB7276">
              <w:rPr>
                <w:rFonts w:ascii="American Typewriter" w:hAnsi="American Typewriter"/>
                <w:b/>
                <w:sz w:val="21"/>
                <w:szCs w:val="21"/>
              </w:rPr>
              <w:t xml:space="preserve"> (6 credits)</w:t>
            </w:r>
          </w:p>
        </w:tc>
      </w:tr>
      <w:tr w:rsidR="006207F9" w:rsidRPr="00A67355" w14:paraId="07651CF1" w14:textId="77777777" w:rsidTr="005332BD">
        <w:trPr>
          <w:trHeight w:val="596"/>
        </w:trPr>
        <w:tc>
          <w:tcPr>
            <w:tcW w:w="8725" w:type="dxa"/>
          </w:tcPr>
          <w:p w14:paraId="48ED56B0" w14:textId="77777777" w:rsidR="006207F9" w:rsidRPr="00FD4404" w:rsidRDefault="006207F9" w:rsidP="002D4820">
            <w:pPr>
              <w:pStyle w:val="ListParagraph"/>
              <w:numPr>
                <w:ilvl w:val="0"/>
                <w:numId w:val="2"/>
              </w:numPr>
              <w:rPr>
                <w:rFonts w:ascii="American Typewriter" w:hAnsi="American Typewriter"/>
                <w:i/>
                <w:iCs/>
                <w:sz w:val="22"/>
                <w:szCs w:val="22"/>
              </w:rPr>
            </w:pPr>
            <w:r w:rsidRPr="00FD4404">
              <w:rPr>
                <w:rFonts w:ascii="American Typewriter" w:hAnsi="American Typewriter"/>
                <w:i/>
                <w:iCs/>
                <w:sz w:val="22"/>
                <w:szCs w:val="22"/>
              </w:rPr>
              <w:t>TEAC 995B Doctoral Seminar (3 credits) REQ</w:t>
            </w:r>
          </w:p>
          <w:p w14:paraId="542376A7" w14:textId="77777777" w:rsidR="006207F9" w:rsidRPr="00FD4404" w:rsidRDefault="006207F9" w:rsidP="002D4820">
            <w:pPr>
              <w:pStyle w:val="ListParagraph"/>
              <w:numPr>
                <w:ilvl w:val="0"/>
                <w:numId w:val="2"/>
              </w:numPr>
              <w:rPr>
                <w:rFonts w:ascii="American Typewriter" w:hAnsi="American Typewriter"/>
                <w:sz w:val="22"/>
                <w:szCs w:val="22"/>
              </w:rPr>
            </w:pPr>
            <w:r w:rsidRPr="00FD4404">
              <w:rPr>
                <w:rFonts w:ascii="American Typewriter" w:hAnsi="American Typewriter"/>
                <w:i/>
                <w:iCs/>
                <w:sz w:val="22"/>
                <w:szCs w:val="22"/>
              </w:rPr>
              <w:t>TEAC 949 Seminar in Education (3 credits) REQ</w:t>
            </w:r>
            <w:r w:rsidRPr="00FD4404">
              <w:rPr>
                <w:rFonts w:ascii="American Typewriter" w:hAnsi="American Typewriter"/>
                <w:sz w:val="22"/>
                <w:szCs w:val="22"/>
              </w:rPr>
              <w:t xml:space="preserve"> -curriculum</w:t>
            </w:r>
          </w:p>
          <w:p w14:paraId="36E84328" w14:textId="6F8BC0E7" w:rsidR="006207F9" w:rsidRPr="00A67355" w:rsidRDefault="006207F9">
            <w:pPr>
              <w:rPr>
                <w:rFonts w:ascii="American Typewriter" w:hAnsi="American Typewriter"/>
              </w:rPr>
            </w:pPr>
            <w:r w:rsidRPr="00FD4404">
              <w:rPr>
                <w:rFonts w:ascii="American Typewriter" w:hAnsi="American Typewriter"/>
                <w:sz w:val="16"/>
                <w:szCs w:val="16"/>
              </w:rPr>
              <w:t>(Note, Dr. Hamann’s course will be listed as online on Wednesday nights from 6 to 8:40. Dr. Reeves’ course will be listed as asynchronous online, but in practice they will alternate weekly RE: which class meets live, and which one is asynchronous)</w:t>
            </w:r>
          </w:p>
        </w:tc>
      </w:tr>
      <w:tr w:rsidR="0039070F" w:rsidRPr="00A67355" w14:paraId="259C3287" w14:textId="77777777" w:rsidTr="00B45FCB">
        <w:tc>
          <w:tcPr>
            <w:tcW w:w="8725" w:type="dxa"/>
          </w:tcPr>
          <w:p w14:paraId="442048F8" w14:textId="52B75812" w:rsidR="0039070F" w:rsidRPr="00DB7276" w:rsidRDefault="0039070F" w:rsidP="0039070F">
            <w:pPr>
              <w:jc w:val="center"/>
              <w:rPr>
                <w:rFonts w:ascii="American Typewriter" w:hAnsi="American Typewriter"/>
                <w:b/>
                <w:sz w:val="21"/>
                <w:szCs w:val="21"/>
              </w:rPr>
            </w:pPr>
            <w:r w:rsidRPr="00DB7276">
              <w:rPr>
                <w:rFonts w:ascii="American Typewriter" w:hAnsi="American Typewriter"/>
                <w:b/>
                <w:sz w:val="21"/>
                <w:szCs w:val="21"/>
              </w:rPr>
              <w:t>Summer 20</w:t>
            </w:r>
            <w:r w:rsidR="00FC20BE" w:rsidRPr="00DB7276">
              <w:rPr>
                <w:rFonts w:ascii="American Typewriter" w:hAnsi="American Typewriter"/>
                <w:b/>
                <w:sz w:val="21"/>
                <w:szCs w:val="21"/>
              </w:rPr>
              <w:t>25</w:t>
            </w:r>
            <w:r w:rsidR="008C6816" w:rsidRPr="00DB7276">
              <w:rPr>
                <w:rFonts w:ascii="American Typewriter" w:hAnsi="American Typewriter"/>
                <w:b/>
                <w:sz w:val="21"/>
                <w:szCs w:val="21"/>
              </w:rPr>
              <w:t xml:space="preserve"> </w:t>
            </w:r>
            <w:r w:rsidR="00FC20BE" w:rsidRPr="00DB7276">
              <w:rPr>
                <w:rFonts w:ascii="American Typewriter" w:hAnsi="American Typewriter"/>
                <w:b/>
                <w:sz w:val="21"/>
                <w:szCs w:val="21"/>
              </w:rPr>
              <w:t>(</w:t>
            </w:r>
            <w:r w:rsidR="00544B57" w:rsidRPr="00DB7276">
              <w:rPr>
                <w:rFonts w:ascii="American Typewriter" w:hAnsi="American Typewriter"/>
                <w:b/>
                <w:sz w:val="21"/>
                <w:szCs w:val="21"/>
              </w:rPr>
              <w:t>6</w:t>
            </w:r>
            <w:r w:rsidR="00FC20BE" w:rsidRPr="00DB7276">
              <w:rPr>
                <w:rFonts w:ascii="American Typewriter" w:hAnsi="American Typewriter"/>
                <w:b/>
                <w:sz w:val="21"/>
                <w:szCs w:val="21"/>
              </w:rPr>
              <w:t xml:space="preserve"> hours required; up to 9 hours)</w:t>
            </w:r>
          </w:p>
        </w:tc>
      </w:tr>
      <w:tr w:rsidR="006207F9" w:rsidRPr="00A67355" w14:paraId="20C56130" w14:textId="77777777" w:rsidTr="006C4CC6">
        <w:trPr>
          <w:trHeight w:val="596"/>
        </w:trPr>
        <w:tc>
          <w:tcPr>
            <w:tcW w:w="8725" w:type="dxa"/>
          </w:tcPr>
          <w:p w14:paraId="0F6447E3" w14:textId="77777777" w:rsidR="006207F9" w:rsidRPr="00FD4404" w:rsidRDefault="006207F9" w:rsidP="002D4820">
            <w:pPr>
              <w:pStyle w:val="ListParagraph"/>
              <w:numPr>
                <w:ilvl w:val="0"/>
                <w:numId w:val="3"/>
              </w:numPr>
              <w:rPr>
                <w:rFonts w:ascii="American Typewriter" w:hAnsi="American Typewriter"/>
                <w:i/>
                <w:iCs/>
                <w:sz w:val="22"/>
                <w:szCs w:val="22"/>
              </w:rPr>
            </w:pPr>
            <w:r w:rsidRPr="00FD4404">
              <w:rPr>
                <w:rFonts w:ascii="American Typewriter" w:hAnsi="American Typewriter"/>
                <w:i/>
                <w:iCs/>
                <w:sz w:val="22"/>
                <w:szCs w:val="22"/>
              </w:rPr>
              <w:t>TEAC 995B Doctoral Seminar (3 credits) REQ</w:t>
            </w:r>
          </w:p>
          <w:p w14:paraId="15269513" w14:textId="77777777" w:rsidR="006207F9" w:rsidRPr="00FD4404" w:rsidRDefault="006207F9" w:rsidP="002D4820">
            <w:pPr>
              <w:pStyle w:val="ListParagraph"/>
              <w:numPr>
                <w:ilvl w:val="0"/>
                <w:numId w:val="3"/>
              </w:numPr>
              <w:rPr>
                <w:rFonts w:ascii="American Typewriter" w:hAnsi="American Typewriter"/>
                <w:i/>
                <w:iCs/>
                <w:sz w:val="22"/>
                <w:szCs w:val="22"/>
              </w:rPr>
            </w:pPr>
            <w:r w:rsidRPr="00FD4404">
              <w:rPr>
                <w:rFonts w:ascii="American Typewriter" w:hAnsi="American Typewriter"/>
                <w:i/>
                <w:iCs/>
                <w:sz w:val="22"/>
                <w:szCs w:val="22"/>
              </w:rPr>
              <w:t>TEAC 944B Improvement Science for Scholarly Practitioners (3 credits) REQ</w:t>
            </w:r>
          </w:p>
          <w:p w14:paraId="0467E4E9" w14:textId="0431C9EE" w:rsidR="006207F9" w:rsidRPr="002D4820" w:rsidRDefault="006207F9" w:rsidP="006B39C4">
            <w:pPr>
              <w:rPr>
                <w:rFonts w:ascii="American Typewriter" w:hAnsi="American Typewriter"/>
                <w:sz w:val="18"/>
                <w:szCs w:val="18"/>
              </w:rPr>
            </w:pPr>
            <w:r w:rsidRPr="00FD4404">
              <w:rPr>
                <w:rFonts w:ascii="American Typewriter" w:hAnsi="American Typewriter"/>
                <w:sz w:val="22"/>
                <w:szCs w:val="22"/>
              </w:rPr>
              <w:t>Choice Elective or Content Course (3-6 credits)</w:t>
            </w:r>
          </w:p>
        </w:tc>
      </w:tr>
      <w:tr w:rsidR="0039070F" w:rsidRPr="00A67355" w14:paraId="219DBA5E" w14:textId="77777777" w:rsidTr="00B45FCB">
        <w:tc>
          <w:tcPr>
            <w:tcW w:w="8725" w:type="dxa"/>
          </w:tcPr>
          <w:p w14:paraId="39C04ED9" w14:textId="6532B356" w:rsidR="0039070F" w:rsidRPr="00DB7276" w:rsidRDefault="0039070F" w:rsidP="003B10FC">
            <w:pPr>
              <w:jc w:val="center"/>
              <w:rPr>
                <w:rFonts w:ascii="American Typewriter" w:hAnsi="American Typewriter"/>
                <w:b/>
                <w:sz w:val="21"/>
                <w:szCs w:val="21"/>
              </w:rPr>
            </w:pPr>
            <w:r w:rsidRPr="00DB7276">
              <w:rPr>
                <w:rFonts w:ascii="American Typewriter" w:hAnsi="American Typewriter"/>
                <w:b/>
                <w:sz w:val="21"/>
                <w:szCs w:val="21"/>
              </w:rPr>
              <w:t>Fall 202</w:t>
            </w:r>
            <w:r w:rsidR="00FC20BE" w:rsidRPr="00DB7276">
              <w:rPr>
                <w:rFonts w:ascii="American Typewriter" w:hAnsi="American Typewriter"/>
                <w:b/>
                <w:sz w:val="21"/>
                <w:szCs w:val="21"/>
              </w:rPr>
              <w:t>5</w:t>
            </w:r>
            <w:r w:rsidR="008C6816" w:rsidRPr="00DB7276">
              <w:rPr>
                <w:rFonts w:ascii="American Typewriter" w:hAnsi="American Typewriter"/>
                <w:b/>
                <w:sz w:val="21"/>
                <w:szCs w:val="21"/>
              </w:rPr>
              <w:t xml:space="preserve"> </w:t>
            </w:r>
            <w:r w:rsidR="00FC20BE" w:rsidRPr="00DB7276">
              <w:rPr>
                <w:rFonts w:ascii="American Typewriter" w:hAnsi="American Typewriter"/>
                <w:b/>
                <w:sz w:val="21"/>
                <w:szCs w:val="21"/>
              </w:rPr>
              <w:t>(6 credits)</w:t>
            </w:r>
          </w:p>
        </w:tc>
      </w:tr>
      <w:tr w:rsidR="006207F9" w:rsidRPr="00A67355" w14:paraId="27D3F25F" w14:textId="77777777" w:rsidTr="00BB2657">
        <w:trPr>
          <w:trHeight w:val="596"/>
        </w:trPr>
        <w:tc>
          <w:tcPr>
            <w:tcW w:w="8725" w:type="dxa"/>
          </w:tcPr>
          <w:p w14:paraId="12213D0C" w14:textId="77777777" w:rsidR="006207F9" w:rsidRPr="00FD4404" w:rsidRDefault="006207F9" w:rsidP="002D4820">
            <w:pPr>
              <w:pStyle w:val="ListParagraph"/>
              <w:numPr>
                <w:ilvl w:val="0"/>
                <w:numId w:val="4"/>
              </w:numPr>
              <w:rPr>
                <w:rFonts w:ascii="American Typewriter" w:hAnsi="American Typewriter"/>
                <w:i/>
                <w:iCs/>
                <w:sz w:val="22"/>
                <w:szCs w:val="22"/>
              </w:rPr>
            </w:pPr>
            <w:r w:rsidRPr="00FD4404">
              <w:rPr>
                <w:rFonts w:ascii="American Typewriter" w:hAnsi="American Typewriter"/>
                <w:i/>
                <w:iCs/>
                <w:sz w:val="22"/>
                <w:szCs w:val="22"/>
              </w:rPr>
              <w:t>TEAC 930B Research Methods in Ed: Qualitative (3 credits) REQ</w:t>
            </w:r>
          </w:p>
          <w:p w14:paraId="0E45D39D" w14:textId="202FBB6B" w:rsidR="006207F9" w:rsidRPr="006207F9" w:rsidRDefault="006207F9" w:rsidP="006207F9">
            <w:pPr>
              <w:pStyle w:val="ListParagraph"/>
              <w:numPr>
                <w:ilvl w:val="0"/>
                <w:numId w:val="4"/>
              </w:numPr>
              <w:rPr>
                <w:rFonts w:ascii="American Typewriter" w:hAnsi="American Typewriter"/>
              </w:rPr>
            </w:pPr>
            <w:r w:rsidRPr="006207F9">
              <w:rPr>
                <w:rFonts w:ascii="American Typewriter" w:hAnsi="American Typewriter"/>
                <w:sz w:val="22"/>
                <w:szCs w:val="22"/>
              </w:rPr>
              <w:t>Choice Elective or Content Course (3-6 credits)</w:t>
            </w:r>
          </w:p>
        </w:tc>
      </w:tr>
      <w:tr w:rsidR="0039070F" w:rsidRPr="00A67355" w14:paraId="710A60DD" w14:textId="77777777" w:rsidTr="00B45FCB">
        <w:tc>
          <w:tcPr>
            <w:tcW w:w="8725" w:type="dxa"/>
          </w:tcPr>
          <w:p w14:paraId="020ABD3C" w14:textId="120AB5B3" w:rsidR="0039070F" w:rsidRPr="00DB7276" w:rsidRDefault="0039070F" w:rsidP="0039070F">
            <w:pPr>
              <w:jc w:val="center"/>
              <w:rPr>
                <w:rFonts w:ascii="American Typewriter" w:hAnsi="American Typewriter"/>
                <w:b/>
                <w:sz w:val="21"/>
                <w:szCs w:val="21"/>
              </w:rPr>
            </w:pPr>
            <w:r w:rsidRPr="00DB7276">
              <w:rPr>
                <w:rFonts w:ascii="American Typewriter" w:hAnsi="American Typewriter"/>
                <w:b/>
                <w:sz w:val="21"/>
                <w:szCs w:val="21"/>
              </w:rPr>
              <w:t>Spring 202</w:t>
            </w:r>
            <w:r w:rsidR="00FC20BE" w:rsidRPr="00DB7276">
              <w:rPr>
                <w:rFonts w:ascii="American Typewriter" w:hAnsi="American Typewriter"/>
                <w:b/>
                <w:sz w:val="21"/>
                <w:szCs w:val="21"/>
              </w:rPr>
              <w:t>6</w:t>
            </w:r>
            <w:r w:rsidR="008C6816" w:rsidRPr="00DB7276">
              <w:rPr>
                <w:rFonts w:ascii="American Typewriter" w:hAnsi="American Typewriter"/>
                <w:b/>
                <w:sz w:val="21"/>
                <w:szCs w:val="21"/>
              </w:rPr>
              <w:t xml:space="preserve"> (5 - 8 credits)</w:t>
            </w:r>
          </w:p>
        </w:tc>
      </w:tr>
      <w:tr w:rsidR="006207F9" w:rsidRPr="00A67355" w14:paraId="5BD1437C" w14:textId="77777777" w:rsidTr="00BB63FC">
        <w:trPr>
          <w:trHeight w:val="596"/>
        </w:trPr>
        <w:tc>
          <w:tcPr>
            <w:tcW w:w="8725" w:type="dxa"/>
          </w:tcPr>
          <w:p w14:paraId="04F08B74" w14:textId="77777777" w:rsidR="006207F9" w:rsidRPr="00FD4404" w:rsidRDefault="006207F9" w:rsidP="002D4820">
            <w:pPr>
              <w:pStyle w:val="ListParagraph"/>
              <w:numPr>
                <w:ilvl w:val="0"/>
                <w:numId w:val="5"/>
              </w:numPr>
              <w:rPr>
                <w:rFonts w:ascii="American Typewriter" w:hAnsi="American Typewriter"/>
                <w:i/>
                <w:iCs/>
                <w:sz w:val="22"/>
                <w:szCs w:val="22"/>
              </w:rPr>
            </w:pPr>
            <w:r w:rsidRPr="00FD4404">
              <w:rPr>
                <w:rFonts w:ascii="American Typewriter" w:hAnsi="American Typewriter"/>
                <w:i/>
                <w:iCs/>
                <w:sz w:val="22"/>
                <w:szCs w:val="22"/>
              </w:rPr>
              <w:t>TEAC 953 Seminar in Writing in the Curriculum (3 credits) REQ</w:t>
            </w:r>
          </w:p>
          <w:p w14:paraId="5BB2220D" w14:textId="1B2295E5" w:rsidR="006207F9" w:rsidRPr="006207F9" w:rsidRDefault="006207F9" w:rsidP="006207F9">
            <w:pPr>
              <w:pStyle w:val="ListParagraph"/>
              <w:numPr>
                <w:ilvl w:val="0"/>
                <w:numId w:val="5"/>
              </w:numPr>
              <w:rPr>
                <w:rFonts w:ascii="American Typewriter" w:hAnsi="American Typewriter"/>
              </w:rPr>
            </w:pPr>
            <w:r w:rsidRPr="006207F9">
              <w:rPr>
                <w:rFonts w:ascii="American Typewriter" w:hAnsi="American Typewriter"/>
                <w:sz w:val="22"/>
                <w:szCs w:val="22"/>
              </w:rPr>
              <w:t>Choice Elective or Content Course (3-6 credits)</w:t>
            </w:r>
          </w:p>
        </w:tc>
      </w:tr>
      <w:tr w:rsidR="007A6036" w:rsidRPr="00A67355" w14:paraId="1649E3BA" w14:textId="77777777" w:rsidTr="00B45FCB">
        <w:trPr>
          <w:trHeight w:val="167"/>
        </w:trPr>
        <w:tc>
          <w:tcPr>
            <w:tcW w:w="8725" w:type="dxa"/>
          </w:tcPr>
          <w:p w14:paraId="5EA26001" w14:textId="71DD625C" w:rsidR="007A6036" w:rsidRPr="00DB7276" w:rsidRDefault="007A6036" w:rsidP="007A6036">
            <w:pPr>
              <w:jc w:val="center"/>
              <w:rPr>
                <w:rFonts w:ascii="American Typewriter" w:hAnsi="American Typewriter"/>
                <w:b/>
                <w:sz w:val="21"/>
                <w:szCs w:val="21"/>
              </w:rPr>
            </w:pPr>
            <w:r w:rsidRPr="00DB7276">
              <w:rPr>
                <w:rFonts w:ascii="American Typewriter" w:hAnsi="American Typewriter"/>
                <w:b/>
                <w:sz w:val="21"/>
                <w:szCs w:val="21"/>
              </w:rPr>
              <w:t>Summer 202</w:t>
            </w:r>
            <w:r w:rsidR="00924B9C" w:rsidRPr="00DB7276">
              <w:rPr>
                <w:rFonts w:ascii="American Typewriter" w:hAnsi="American Typewriter"/>
                <w:b/>
                <w:sz w:val="21"/>
                <w:szCs w:val="21"/>
              </w:rPr>
              <w:t>6</w:t>
            </w:r>
            <w:r w:rsidR="008C6816" w:rsidRPr="00DB7276">
              <w:rPr>
                <w:rFonts w:ascii="American Typewriter" w:hAnsi="American Typewriter"/>
                <w:b/>
                <w:sz w:val="21"/>
                <w:szCs w:val="21"/>
              </w:rPr>
              <w:t xml:space="preserve"> </w:t>
            </w:r>
            <w:r w:rsidR="00924B9C" w:rsidRPr="00DB7276">
              <w:rPr>
                <w:rFonts w:ascii="American Typewriter" w:hAnsi="American Typewriter"/>
                <w:b/>
                <w:sz w:val="21"/>
                <w:szCs w:val="21"/>
              </w:rPr>
              <w:t>(3 hours required; up to 9 hours)</w:t>
            </w:r>
          </w:p>
        </w:tc>
      </w:tr>
      <w:tr w:rsidR="006207F9" w:rsidRPr="00A67355" w14:paraId="6A156A90" w14:textId="77777777" w:rsidTr="00933046">
        <w:trPr>
          <w:trHeight w:val="596"/>
        </w:trPr>
        <w:tc>
          <w:tcPr>
            <w:tcW w:w="8725" w:type="dxa"/>
          </w:tcPr>
          <w:p w14:paraId="1D7BDAF6" w14:textId="77777777" w:rsidR="006207F9" w:rsidRPr="00FD4404" w:rsidRDefault="006207F9" w:rsidP="002D4820">
            <w:pPr>
              <w:pStyle w:val="ListParagraph"/>
              <w:numPr>
                <w:ilvl w:val="0"/>
                <w:numId w:val="6"/>
              </w:numPr>
              <w:rPr>
                <w:rFonts w:ascii="American Typewriter" w:hAnsi="American Typewriter"/>
                <w:i/>
                <w:iCs/>
                <w:sz w:val="22"/>
                <w:szCs w:val="22"/>
              </w:rPr>
            </w:pPr>
            <w:r w:rsidRPr="00FD4404">
              <w:rPr>
                <w:rFonts w:ascii="American Typewriter" w:hAnsi="American Typewriter"/>
                <w:i/>
                <w:iCs/>
                <w:sz w:val="22"/>
                <w:szCs w:val="22"/>
              </w:rPr>
              <w:t>TEAC 930K Quantitative Research Traditions in Education (3 credits) REQ</w:t>
            </w:r>
          </w:p>
          <w:p w14:paraId="2BB2167C" w14:textId="338BCF95" w:rsidR="006207F9" w:rsidRPr="006207F9" w:rsidRDefault="006207F9" w:rsidP="006207F9">
            <w:pPr>
              <w:pStyle w:val="ListParagraph"/>
              <w:numPr>
                <w:ilvl w:val="0"/>
                <w:numId w:val="6"/>
              </w:numPr>
              <w:rPr>
                <w:rFonts w:ascii="American Typewriter" w:hAnsi="American Typewriter"/>
              </w:rPr>
            </w:pPr>
            <w:r w:rsidRPr="006207F9">
              <w:rPr>
                <w:rFonts w:ascii="American Typewriter" w:hAnsi="American Typewriter"/>
                <w:sz w:val="22"/>
                <w:szCs w:val="22"/>
              </w:rPr>
              <w:t>Choice Elective or Content Course (3 - 6 credits)</w:t>
            </w:r>
          </w:p>
        </w:tc>
      </w:tr>
      <w:tr w:rsidR="007A6036" w:rsidRPr="00A67355" w14:paraId="63077495" w14:textId="77777777" w:rsidTr="00B45FCB">
        <w:trPr>
          <w:trHeight w:val="167"/>
        </w:trPr>
        <w:tc>
          <w:tcPr>
            <w:tcW w:w="8725" w:type="dxa"/>
          </w:tcPr>
          <w:p w14:paraId="2284FDC0" w14:textId="56C902CA" w:rsidR="007A6036" w:rsidRPr="00DB7276" w:rsidRDefault="007A6036" w:rsidP="007A6036">
            <w:pPr>
              <w:jc w:val="center"/>
              <w:rPr>
                <w:rFonts w:ascii="American Typewriter" w:hAnsi="American Typewriter"/>
                <w:b/>
                <w:sz w:val="21"/>
                <w:szCs w:val="21"/>
              </w:rPr>
            </w:pPr>
            <w:r w:rsidRPr="00DB7276">
              <w:rPr>
                <w:rFonts w:ascii="American Typewriter" w:hAnsi="American Typewriter"/>
                <w:b/>
                <w:sz w:val="21"/>
                <w:szCs w:val="21"/>
              </w:rPr>
              <w:t>Fall 202</w:t>
            </w:r>
            <w:r w:rsidR="003B4A10" w:rsidRPr="00DB7276">
              <w:rPr>
                <w:rFonts w:ascii="American Typewriter" w:hAnsi="American Typewriter"/>
                <w:b/>
                <w:sz w:val="21"/>
                <w:szCs w:val="21"/>
              </w:rPr>
              <w:t>6</w:t>
            </w:r>
            <w:r w:rsidR="008C6816" w:rsidRPr="00DB7276">
              <w:rPr>
                <w:rFonts w:ascii="American Typewriter" w:hAnsi="American Typewriter"/>
                <w:b/>
                <w:sz w:val="21"/>
                <w:szCs w:val="21"/>
              </w:rPr>
              <w:t xml:space="preserve"> (6 credits)</w:t>
            </w:r>
          </w:p>
        </w:tc>
      </w:tr>
      <w:tr w:rsidR="006207F9" w:rsidRPr="00A67355" w14:paraId="15728095" w14:textId="77777777" w:rsidTr="003625BE">
        <w:trPr>
          <w:trHeight w:val="596"/>
        </w:trPr>
        <w:tc>
          <w:tcPr>
            <w:tcW w:w="8725" w:type="dxa"/>
          </w:tcPr>
          <w:p w14:paraId="28B50426" w14:textId="77777777" w:rsidR="006207F9" w:rsidRPr="00FD4404" w:rsidRDefault="006207F9" w:rsidP="002D4820">
            <w:pPr>
              <w:pStyle w:val="ListParagraph"/>
              <w:numPr>
                <w:ilvl w:val="0"/>
                <w:numId w:val="7"/>
              </w:numPr>
              <w:rPr>
                <w:rFonts w:ascii="American Typewriter" w:hAnsi="American Typewriter"/>
                <w:i/>
                <w:iCs/>
                <w:sz w:val="22"/>
                <w:szCs w:val="22"/>
              </w:rPr>
            </w:pPr>
            <w:r w:rsidRPr="00FD4404">
              <w:rPr>
                <w:rFonts w:ascii="American Typewriter" w:hAnsi="American Typewriter"/>
                <w:i/>
                <w:iCs/>
                <w:sz w:val="22"/>
                <w:szCs w:val="22"/>
              </w:rPr>
              <w:t>TEAC 949 Seminar in Education (3 credits) REQ</w:t>
            </w:r>
          </w:p>
          <w:p w14:paraId="738A2320" w14:textId="436CEE43" w:rsidR="006207F9" w:rsidRPr="006207F9" w:rsidRDefault="006207F9" w:rsidP="006207F9">
            <w:pPr>
              <w:pStyle w:val="ListParagraph"/>
              <w:numPr>
                <w:ilvl w:val="0"/>
                <w:numId w:val="7"/>
              </w:numPr>
              <w:rPr>
                <w:rFonts w:ascii="American Typewriter" w:hAnsi="American Typewriter"/>
              </w:rPr>
            </w:pPr>
            <w:r w:rsidRPr="006207F9">
              <w:rPr>
                <w:rFonts w:ascii="American Typewriter" w:hAnsi="American Typewriter"/>
                <w:sz w:val="22"/>
                <w:szCs w:val="22"/>
              </w:rPr>
              <w:t>Choice Elective or Content Course (3 - 6 credits)</w:t>
            </w:r>
          </w:p>
        </w:tc>
      </w:tr>
      <w:tr w:rsidR="007A6036" w:rsidRPr="00A67355" w14:paraId="20874DD3" w14:textId="77777777" w:rsidTr="00B45FCB">
        <w:trPr>
          <w:trHeight w:val="167"/>
        </w:trPr>
        <w:tc>
          <w:tcPr>
            <w:tcW w:w="8725" w:type="dxa"/>
          </w:tcPr>
          <w:p w14:paraId="7B6D05E0" w14:textId="4876B1E6" w:rsidR="007A6036" w:rsidRPr="00DB7276" w:rsidRDefault="007A6036" w:rsidP="007A6036">
            <w:pPr>
              <w:jc w:val="center"/>
              <w:rPr>
                <w:rFonts w:ascii="American Typewriter" w:hAnsi="American Typewriter"/>
                <w:b/>
                <w:sz w:val="21"/>
                <w:szCs w:val="21"/>
              </w:rPr>
            </w:pPr>
            <w:r w:rsidRPr="00DB7276">
              <w:rPr>
                <w:rFonts w:ascii="American Typewriter" w:hAnsi="American Typewriter"/>
                <w:b/>
                <w:sz w:val="21"/>
                <w:szCs w:val="21"/>
              </w:rPr>
              <w:t xml:space="preserve">Spring </w:t>
            </w:r>
            <w:r w:rsidR="003B4A10" w:rsidRPr="00DB7276">
              <w:rPr>
                <w:rFonts w:ascii="American Typewriter" w:hAnsi="American Typewriter"/>
                <w:b/>
                <w:sz w:val="21"/>
                <w:szCs w:val="21"/>
              </w:rPr>
              <w:t>2027</w:t>
            </w:r>
          </w:p>
        </w:tc>
      </w:tr>
      <w:tr w:rsidR="00EC4C79" w:rsidRPr="00A67355" w14:paraId="35BCA9F9" w14:textId="77777777" w:rsidTr="0043180F">
        <w:trPr>
          <w:trHeight w:val="167"/>
        </w:trPr>
        <w:tc>
          <w:tcPr>
            <w:tcW w:w="8725" w:type="dxa"/>
          </w:tcPr>
          <w:p w14:paraId="7E9503B8" w14:textId="2973D90B" w:rsidR="00EC4C79" w:rsidRPr="00FD4404" w:rsidRDefault="00EC4C79">
            <w:pPr>
              <w:rPr>
                <w:rFonts w:ascii="American Typewriter" w:hAnsi="American Typewriter"/>
                <w:sz w:val="20"/>
                <w:szCs w:val="20"/>
              </w:rPr>
            </w:pPr>
            <w:r w:rsidRPr="00FD4404">
              <w:rPr>
                <w:rFonts w:ascii="American Typewriter" w:hAnsi="American Typewriter"/>
                <w:sz w:val="20"/>
                <w:szCs w:val="20"/>
              </w:rPr>
              <w:t>CPED students will complete their comprehensive exams (January 2027).  The students will work with advisor and supervisory committee to complete their proposal and dissertation hours through graduation.</w:t>
            </w:r>
          </w:p>
        </w:tc>
      </w:tr>
      <w:tr w:rsidR="00FD4404" w:rsidRPr="00A67355" w14:paraId="616509D2" w14:textId="77777777" w:rsidTr="0043180F">
        <w:trPr>
          <w:trHeight w:val="167"/>
        </w:trPr>
        <w:tc>
          <w:tcPr>
            <w:tcW w:w="8725" w:type="dxa"/>
          </w:tcPr>
          <w:p w14:paraId="2E61506D" w14:textId="369DA68D" w:rsidR="00FD4404" w:rsidRPr="00DB7276" w:rsidRDefault="00FD4404" w:rsidP="00FD4404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DB7276">
              <w:rPr>
                <w:rFonts w:ascii="American Typewriter" w:hAnsi="American Typewriter"/>
                <w:b/>
                <w:bCs/>
                <w:sz w:val="21"/>
                <w:szCs w:val="21"/>
              </w:rPr>
              <w:t>CPED-Friendly Electives or Select Content Course</w:t>
            </w:r>
          </w:p>
          <w:p w14:paraId="1FE2294A" w14:textId="4256C743" w:rsidR="00FD4404" w:rsidRPr="00DB7276" w:rsidRDefault="00FD4404" w:rsidP="00FD4404">
            <w:pPr>
              <w:jc w:val="center"/>
              <w:rPr>
                <w:rStyle w:val="Hyperlink"/>
                <w:rFonts w:ascii="American Typewriter" w:hAnsi="American Typewriter"/>
                <w:sz w:val="21"/>
                <w:szCs w:val="21"/>
              </w:rPr>
            </w:pPr>
            <w:hyperlink r:id="rId5" w:history="1">
              <w:r w:rsidRPr="00DB7276">
                <w:rPr>
                  <w:rStyle w:val="Hyperlink"/>
                  <w:rFonts w:ascii="American Typewriter" w:hAnsi="American Typewriter"/>
                  <w:sz w:val="21"/>
                  <w:szCs w:val="21"/>
                </w:rPr>
                <w:t>TLTE Course Descriptions</w:t>
              </w:r>
            </w:hyperlink>
          </w:p>
          <w:p w14:paraId="746A7ECF" w14:textId="77777777" w:rsidR="008D673A" w:rsidRDefault="008D673A" w:rsidP="00FD4404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14:paraId="54F0D123" w14:textId="3AF56D2F" w:rsidR="00FD4404" w:rsidRPr="00DB7276" w:rsidRDefault="00FD4404" w:rsidP="00FD4404">
            <w:pPr>
              <w:rPr>
                <w:rFonts w:ascii="American Typewriter" w:hAnsi="American Typewriter"/>
                <w:sz w:val="18"/>
                <w:szCs w:val="18"/>
              </w:rPr>
            </w:pPr>
            <w:r w:rsidRPr="00DB7276">
              <w:rPr>
                <w:rFonts w:ascii="American Typewriter" w:hAnsi="American Typewriter"/>
                <w:sz w:val="18"/>
                <w:szCs w:val="18"/>
              </w:rPr>
              <w:t>TEAC 862</w:t>
            </w:r>
            <w:r w:rsidR="008D673A">
              <w:rPr>
                <w:rFonts w:ascii="American Typewriter" w:hAnsi="American Typewriter"/>
                <w:sz w:val="18"/>
                <w:szCs w:val="18"/>
              </w:rPr>
              <w:t>: Seminar in Democratic Education</w:t>
            </w:r>
          </w:p>
          <w:p w14:paraId="35941A89" w14:textId="6AD2A5DA" w:rsidR="00FD4404" w:rsidRPr="00DB7276" w:rsidRDefault="00FD4404" w:rsidP="00FD4404">
            <w:pPr>
              <w:rPr>
                <w:rFonts w:ascii="American Typewriter" w:hAnsi="American Typewriter"/>
                <w:sz w:val="18"/>
                <w:szCs w:val="18"/>
              </w:rPr>
            </w:pPr>
            <w:r w:rsidRPr="00DB7276">
              <w:rPr>
                <w:rFonts w:ascii="American Typewriter" w:hAnsi="American Typewriter"/>
                <w:sz w:val="18"/>
                <w:szCs w:val="18"/>
              </w:rPr>
              <w:t>TEAC 902</w:t>
            </w:r>
            <w:r w:rsidR="008D673A">
              <w:rPr>
                <w:rFonts w:ascii="American Typewriter" w:hAnsi="American Typewriter"/>
                <w:sz w:val="18"/>
                <w:szCs w:val="18"/>
              </w:rPr>
              <w:t>A:  Special Topics in Educational Policy &amp; Practice</w:t>
            </w:r>
          </w:p>
          <w:p w14:paraId="0DCAC60D" w14:textId="614F3252" w:rsidR="00FD4404" w:rsidRPr="00DB7276" w:rsidRDefault="00FD4404" w:rsidP="00FD4404">
            <w:pPr>
              <w:rPr>
                <w:rFonts w:ascii="American Typewriter" w:hAnsi="American Typewriter"/>
                <w:sz w:val="18"/>
                <w:szCs w:val="18"/>
              </w:rPr>
            </w:pPr>
            <w:r w:rsidRPr="00DB7276">
              <w:rPr>
                <w:rFonts w:ascii="American Typewriter" w:hAnsi="American Typewriter"/>
                <w:sz w:val="18"/>
                <w:szCs w:val="18"/>
              </w:rPr>
              <w:t>TEAC 880M</w:t>
            </w:r>
            <w:r w:rsidR="008D673A">
              <w:rPr>
                <w:rFonts w:ascii="American Typewriter" w:hAnsi="American Typewriter"/>
                <w:sz w:val="18"/>
                <w:szCs w:val="18"/>
              </w:rPr>
              <w:t xml:space="preserve">:  </w:t>
            </w:r>
            <w:r w:rsidR="008D673A" w:rsidRPr="008D673A">
              <w:rPr>
                <w:rFonts w:ascii="American Typewriter" w:hAnsi="American Typewriter"/>
                <w:sz w:val="18"/>
                <w:szCs w:val="18"/>
              </w:rPr>
              <w:t>Learning Analytics, Assessment, and Evaluation</w:t>
            </w:r>
            <w:r w:rsidRPr="00DB7276">
              <w:rPr>
                <w:rFonts w:ascii="American Typewriter" w:hAnsi="American Typewriter"/>
                <w:sz w:val="18"/>
                <w:szCs w:val="18"/>
              </w:rPr>
              <w:t xml:space="preserve"> </w:t>
            </w:r>
          </w:p>
          <w:p w14:paraId="371C90C1" w14:textId="17E6247C" w:rsidR="00FD4404" w:rsidRPr="00DB7276" w:rsidRDefault="00FD4404" w:rsidP="00FD4404">
            <w:pPr>
              <w:rPr>
                <w:rFonts w:ascii="American Typewriter" w:hAnsi="American Typewriter"/>
                <w:sz w:val="18"/>
                <w:szCs w:val="18"/>
              </w:rPr>
            </w:pPr>
            <w:r w:rsidRPr="00DB7276">
              <w:rPr>
                <w:rFonts w:ascii="American Typewriter" w:hAnsi="American Typewriter"/>
                <w:sz w:val="18"/>
                <w:szCs w:val="18"/>
              </w:rPr>
              <w:t>EDPS 900K</w:t>
            </w:r>
            <w:r w:rsidR="008D673A">
              <w:rPr>
                <w:rFonts w:ascii="American Typewriter" w:hAnsi="American Typewriter"/>
                <w:sz w:val="18"/>
                <w:szCs w:val="18"/>
              </w:rPr>
              <w:t xml:space="preserve">: </w:t>
            </w:r>
            <w:r w:rsidR="008D673A" w:rsidRPr="008D673A">
              <w:rPr>
                <w:rFonts w:ascii="American Typewriter" w:hAnsi="American Typewriter"/>
                <w:sz w:val="18"/>
                <w:szCs w:val="18"/>
              </w:rPr>
              <w:t>Qualitative Approaches to Educational Research</w:t>
            </w:r>
          </w:p>
          <w:p w14:paraId="5DEA0026" w14:textId="3FF62A2A" w:rsidR="00FD4404" w:rsidRPr="00DB7276" w:rsidRDefault="00FD4404" w:rsidP="00FD4404">
            <w:pPr>
              <w:rPr>
                <w:rFonts w:ascii="American Typewriter" w:hAnsi="American Typewriter"/>
                <w:sz w:val="18"/>
                <w:szCs w:val="18"/>
              </w:rPr>
            </w:pPr>
            <w:r w:rsidRPr="00DB7276">
              <w:rPr>
                <w:rFonts w:ascii="American Typewriter" w:hAnsi="American Typewriter"/>
                <w:sz w:val="18"/>
                <w:szCs w:val="18"/>
              </w:rPr>
              <w:t>TEAC 944B</w:t>
            </w:r>
            <w:r w:rsidR="008D673A">
              <w:rPr>
                <w:rFonts w:ascii="American Typewriter" w:hAnsi="American Typewriter"/>
                <w:sz w:val="18"/>
                <w:szCs w:val="18"/>
              </w:rPr>
              <w:t xml:space="preserve">: </w:t>
            </w:r>
            <w:r w:rsidR="008D673A" w:rsidRPr="008D673A">
              <w:rPr>
                <w:rFonts w:ascii="American Typewriter" w:hAnsi="American Typewriter"/>
                <w:sz w:val="18"/>
                <w:szCs w:val="18"/>
              </w:rPr>
              <w:t>Arts and Aesthetic Education for Multilingual Learners</w:t>
            </w:r>
          </w:p>
          <w:p w14:paraId="50B08FA9" w14:textId="5BCE55EB" w:rsidR="00FD4404" w:rsidRPr="00DB7276" w:rsidRDefault="00FD4404" w:rsidP="00FD4404">
            <w:pPr>
              <w:rPr>
                <w:rFonts w:ascii="American Typewriter" w:hAnsi="American Typewriter"/>
                <w:sz w:val="18"/>
                <w:szCs w:val="18"/>
              </w:rPr>
            </w:pPr>
            <w:r w:rsidRPr="00DB7276">
              <w:rPr>
                <w:rFonts w:ascii="American Typewriter" w:hAnsi="American Typewriter"/>
                <w:sz w:val="18"/>
                <w:szCs w:val="18"/>
              </w:rPr>
              <w:t>TEAC 948</w:t>
            </w:r>
            <w:r w:rsidR="008D673A">
              <w:rPr>
                <w:rFonts w:ascii="American Typewriter" w:hAnsi="American Typewriter"/>
                <w:sz w:val="18"/>
                <w:szCs w:val="18"/>
              </w:rPr>
              <w:t xml:space="preserve">: </w:t>
            </w:r>
            <w:r w:rsidR="008D673A" w:rsidRPr="008D673A">
              <w:rPr>
                <w:rFonts w:ascii="American Typewriter" w:hAnsi="American Typewriter"/>
                <w:sz w:val="18"/>
                <w:szCs w:val="18"/>
              </w:rPr>
              <w:t>Instructional Leadership: Emerging Trends and Practices</w:t>
            </w:r>
          </w:p>
          <w:p w14:paraId="2084336B" w14:textId="1778BF2B" w:rsidR="00FD4404" w:rsidRPr="00DB7276" w:rsidRDefault="00FD4404" w:rsidP="00FD4404">
            <w:pPr>
              <w:rPr>
                <w:rFonts w:ascii="American Typewriter" w:hAnsi="American Typewriter"/>
                <w:sz w:val="18"/>
                <w:szCs w:val="18"/>
              </w:rPr>
            </w:pPr>
            <w:r w:rsidRPr="00DB7276">
              <w:rPr>
                <w:rFonts w:ascii="American Typewriter" w:hAnsi="American Typewriter"/>
                <w:sz w:val="18"/>
                <w:szCs w:val="18"/>
              </w:rPr>
              <w:t>TEAC 949B</w:t>
            </w:r>
            <w:r w:rsidR="008D673A">
              <w:rPr>
                <w:rFonts w:ascii="American Typewriter" w:hAnsi="American Typewriter"/>
                <w:sz w:val="18"/>
                <w:szCs w:val="18"/>
              </w:rPr>
              <w:t xml:space="preserve">: </w:t>
            </w:r>
            <w:r w:rsidR="008D673A" w:rsidRPr="008D673A">
              <w:rPr>
                <w:rFonts w:ascii="American Typewriter" w:hAnsi="American Typewriter"/>
                <w:sz w:val="18"/>
                <w:szCs w:val="18"/>
              </w:rPr>
              <w:t>Critical, Anti-colonial, &amp; Decolonizing Theories in Education</w:t>
            </w:r>
          </w:p>
          <w:p w14:paraId="0AFBB056" w14:textId="02DFA979" w:rsidR="00FD4404" w:rsidRDefault="00FD4404">
            <w:pPr>
              <w:rPr>
                <w:rFonts w:ascii="American Typewriter" w:hAnsi="American Typewriter"/>
                <w:sz w:val="10"/>
                <w:szCs w:val="10"/>
              </w:rPr>
            </w:pPr>
            <w:r w:rsidRPr="00DB7276">
              <w:rPr>
                <w:rFonts w:ascii="American Typewriter" w:hAnsi="American Typewriter"/>
                <w:sz w:val="18"/>
                <w:szCs w:val="18"/>
              </w:rPr>
              <w:t>TEAC 840E</w:t>
            </w:r>
            <w:r w:rsidR="008D673A">
              <w:rPr>
                <w:rFonts w:ascii="American Typewriter" w:hAnsi="American Typewriter"/>
                <w:sz w:val="18"/>
                <w:szCs w:val="18"/>
              </w:rPr>
              <w:t xml:space="preserve">: </w:t>
            </w:r>
            <w:r w:rsidRPr="008D673A">
              <w:rPr>
                <w:rFonts w:ascii="American Typewriter" w:hAnsi="American Typewriter"/>
                <w:sz w:val="18"/>
                <w:szCs w:val="18"/>
              </w:rPr>
              <w:t xml:space="preserve"> </w:t>
            </w:r>
            <w:r w:rsidR="008D673A" w:rsidRPr="008D673A">
              <w:rPr>
                <w:rFonts w:ascii="American Typewriter" w:hAnsi="American Typewriter"/>
                <w:sz w:val="18"/>
                <w:szCs w:val="18"/>
              </w:rPr>
              <w:t>Rural Education</w:t>
            </w:r>
          </w:p>
          <w:p w14:paraId="14ECFF05" w14:textId="77777777" w:rsidR="008D673A" w:rsidRDefault="008D673A">
            <w:pPr>
              <w:rPr>
                <w:rFonts w:ascii="American Typewriter" w:hAnsi="American Typewriter"/>
                <w:sz w:val="18"/>
                <w:szCs w:val="18"/>
              </w:rPr>
            </w:pPr>
            <w:r w:rsidRPr="008D673A">
              <w:rPr>
                <w:rFonts w:ascii="American Typewriter" w:hAnsi="American Typewriter"/>
                <w:sz w:val="18"/>
                <w:szCs w:val="18"/>
              </w:rPr>
              <w:t>TEAC 930M</w:t>
            </w:r>
            <w:r>
              <w:rPr>
                <w:rFonts w:ascii="American Typewriter" w:hAnsi="American Typewriter"/>
                <w:sz w:val="18"/>
                <w:szCs w:val="18"/>
              </w:rPr>
              <w:t>:</w:t>
            </w:r>
            <w:r w:rsidRPr="008D673A">
              <w:rPr>
                <w:rFonts w:ascii="American Typewriter" w:hAnsi="American Typewriter"/>
                <w:sz w:val="18"/>
                <w:szCs w:val="18"/>
              </w:rPr>
              <w:t xml:space="preserve"> Introduction to Multimodal Textual Analysis</w:t>
            </w:r>
          </w:p>
          <w:p w14:paraId="2290A864" w14:textId="77777777" w:rsidR="008D673A" w:rsidRDefault="008D673A">
            <w:pPr>
              <w:rPr>
                <w:rFonts w:ascii="American Typewriter" w:hAnsi="American Typewriter"/>
                <w:sz w:val="18"/>
                <w:szCs w:val="18"/>
              </w:rPr>
            </w:pPr>
            <w:r>
              <w:rPr>
                <w:rFonts w:ascii="American Typewriter" w:hAnsi="American Typewriter"/>
                <w:sz w:val="18"/>
                <w:szCs w:val="18"/>
              </w:rPr>
              <w:t>TEAC 949A: Special Topics in Education: Assessment Issues in Education</w:t>
            </w:r>
          </w:p>
          <w:p w14:paraId="32B89A17" w14:textId="77777777" w:rsidR="000F1719" w:rsidRDefault="000F1719" w:rsidP="000F1719">
            <w:pPr>
              <w:rPr>
                <w:rFonts w:ascii="American Typewriter" w:hAnsi="American Typewriter"/>
                <w:sz w:val="18"/>
                <w:szCs w:val="18"/>
              </w:rPr>
            </w:pPr>
            <w:r w:rsidRPr="000F1719">
              <w:rPr>
                <w:rFonts w:ascii="American Typewriter" w:hAnsi="American Typewriter"/>
                <w:sz w:val="18"/>
                <w:szCs w:val="18"/>
              </w:rPr>
              <w:t>TEAC 859</w:t>
            </w:r>
            <w:r>
              <w:rPr>
                <w:rFonts w:ascii="American Typewriter" w:hAnsi="American Typewriter"/>
                <w:sz w:val="18"/>
                <w:szCs w:val="18"/>
              </w:rPr>
              <w:t xml:space="preserve">:  </w:t>
            </w:r>
            <w:r w:rsidRPr="000F1719">
              <w:rPr>
                <w:rFonts w:ascii="American Typewriter" w:hAnsi="American Typewriter"/>
                <w:sz w:val="18"/>
                <w:szCs w:val="18"/>
              </w:rPr>
              <w:t>Designing Learning Experiences</w:t>
            </w:r>
          </w:p>
          <w:p w14:paraId="26C96FE5" w14:textId="77777777" w:rsidR="00DD6C5D" w:rsidRDefault="00DD6C5D" w:rsidP="000F1719">
            <w:pPr>
              <w:rPr>
                <w:rFonts w:ascii="American Typewriter" w:hAnsi="American Typewriter"/>
                <w:sz w:val="18"/>
                <w:szCs w:val="18"/>
              </w:rPr>
            </w:pPr>
            <w:r w:rsidRPr="00DD6C5D">
              <w:rPr>
                <w:rFonts w:ascii="American Typewriter" w:hAnsi="American Typewriter"/>
                <w:sz w:val="18"/>
                <w:szCs w:val="18"/>
              </w:rPr>
              <w:t>TEAC 833B: Comparative Education: Travel Study </w:t>
            </w:r>
          </w:p>
          <w:p w14:paraId="257FB0DB" w14:textId="77777777" w:rsidR="00DD6C5D" w:rsidRDefault="00DD6C5D" w:rsidP="000F1719">
            <w:pPr>
              <w:rPr>
                <w:rFonts w:ascii="American Typewriter" w:hAnsi="American Typewriter"/>
                <w:sz w:val="18"/>
                <w:szCs w:val="18"/>
              </w:rPr>
            </w:pPr>
            <w:r w:rsidRPr="00DD6C5D">
              <w:rPr>
                <w:rFonts w:ascii="American Typewriter" w:hAnsi="American Typewriter"/>
                <w:sz w:val="18"/>
                <w:szCs w:val="18"/>
              </w:rPr>
              <w:t>TEAC 902 (and TEAC 902A): Education Policy and Practice</w:t>
            </w:r>
          </w:p>
          <w:p w14:paraId="5C50F526" w14:textId="77777777" w:rsid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 w:rsidRPr="000959F1">
              <w:rPr>
                <w:rFonts w:ascii="American Typewriter" w:hAnsi="American Typewriter"/>
                <w:sz w:val="18"/>
                <w:szCs w:val="18"/>
              </w:rPr>
              <w:t xml:space="preserve">TEAC 807A - Equitable Practices in Mathematics Education: Identity, Access, &amp; Equity in </w:t>
            </w:r>
          </w:p>
          <w:p w14:paraId="2F025399" w14:textId="09D958E6" w:rsidR="000959F1" w:rsidRP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>
              <w:rPr>
                <w:rFonts w:ascii="American Typewriter" w:hAnsi="American Typewriter"/>
                <w:sz w:val="18"/>
                <w:szCs w:val="18"/>
              </w:rPr>
              <w:t xml:space="preserve">                         </w:t>
            </w:r>
            <w:r w:rsidRPr="000959F1">
              <w:rPr>
                <w:rFonts w:ascii="American Typewriter" w:hAnsi="American Typewriter"/>
                <w:sz w:val="18"/>
                <w:szCs w:val="18"/>
              </w:rPr>
              <w:t>Mathematics Education</w:t>
            </w:r>
          </w:p>
          <w:p w14:paraId="74616A72" w14:textId="583D8DBA" w:rsid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 w:rsidRPr="000959F1">
              <w:rPr>
                <w:rFonts w:ascii="American Typewriter" w:hAnsi="American Typewriter"/>
                <w:sz w:val="18"/>
                <w:szCs w:val="18"/>
              </w:rPr>
              <w:t xml:space="preserve">TEAC 807B - Equitable Practices in Mathematics Education: Teaching Mathematics for Social </w:t>
            </w:r>
          </w:p>
          <w:p w14:paraId="074DD673" w14:textId="0DF6E342" w:rsidR="000959F1" w:rsidRP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>
              <w:rPr>
                <w:rFonts w:ascii="American Typewriter" w:hAnsi="American Typewriter"/>
                <w:sz w:val="18"/>
                <w:szCs w:val="18"/>
              </w:rPr>
              <w:t xml:space="preserve">                        </w:t>
            </w:r>
            <w:r w:rsidRPr="000959F1">
              <w:rPr>
                <w:rFonts w:ascii="American Typewriter" w:hAnsi="American Typewriter"/>
                <w:sz w:val="18"/>
                <w:szCs w:val="18"/>
              </w:rPr>
              <w:t>Justice </w:t>
            </w:r>
          </w:p>
          <w:p w14:paraId="22C8E4CE" w14:textId="77777777" w:rsid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 w:rsidRPr="000959F1">
              <w:rPr>
                <w:rFonts w:ascii="American Typewriter" w:hAnsi="American Typewriter"/>
                <w:sz w:val="18"/>
                <w:szCs w:val="18"/>
              </w:rPr>
              <w:lastRenderedPageBreak/>
              <w:t xml:space="preserve">TEAC 807C - Equitable Practices in Mathematics Education: Mathematics Classroom </w:t>
            </w:r>
          </w:p>
          <w:p w14:paraId="5028A04A" w14:textId="4766C4AA" w:rsidR="000959F1" w:rsidRP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>
              <w:rPr>
                <w:rFonts w:ascii="American Typewriter" w:hAnsi="American Typewriter"/>
                <w:sz w:val="18"/>
                <w:szCs w:val="18"/>
              </w:rPr>
              <w:t xml:space="preserve">                        </w:t>
            </w:r>
            <w:r w:rsidRPr="000959F1">
              <w:rPr>
                <w:rFonts w:ascii="American Typewriter" w:hAnsi="American Typewriter"/>
                <w:sz w:val="18"/>
                <w:szCs w:val="18"/>
              </w:rPr>
              <w:t>Discourse 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(Spring 2025, J. Males, online asynchronous)</w:t>
            </w:r>
          </w:p>
          <w:p w14:paraId="52BA4AC5" w14:textId="77777777" w:rsid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 w:rsidRPr="000959F1">
              <w:rPr>
                <w:rFonts w:ascii="American Typewriter" w:hAnsi="American Typewriter"/>
                <w:sz w:val="18"/>
                <w:szCs w:val="18"/>
              </w:rPr>
              <w:t xml:space="preserve">TEAC 808G - Improvement of Instruction in School Mathematics: Manipulatives in Mathematics </w:t>
            </w:r>
          </w:p>
          <w:p w14:paraId="419A1EA9" w14:textId="0CDE8477" w:rsidR="000959F1" w:rsidRP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>
              <w:rPr>
                <w:rFonts w:ascii="American Typewriter" w:hAnsi="American Typewriter"/>
                <w:sz w:val="18"/>
                <w:szCs w:val="18"/>
              </w:rPr>
              <w:t xml:space="preserve">                        </w:t>
            </w:r>
            <w:r w:rsidRPr="000959F1">
              <w:rPr>
                <w:rFonts w:ascii="American Typewriter" w:hAnsi="American Typewriter"/>
                <w:sz w:val="18"/>
                <w:szCs w:val="18"/>
              </w:rPr>
              <w:t>Education 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(Summer 2025, Thomas, in person)</w:t>
            </w:r>
          </w:p>
          <w:p w14:paraId="509702D3" w14:textId="77777777" w:rsidR="000959F1" w:rsidRP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 w:rsidRPr="000959F1">
              <w:rPr>
                <w:rFonts w:ascii="American Typewriter" w:hAnsi="American Typewriter"/>
                <w:sz w:val="18"/>
                <w:szCs w:val="18"/>
              </w:rPr>
              <w:t>TEAC 808J - Improvement of Instruction in School Mathematics: Special Topics </w:t>
            </w:r>
          </w:p>
          <w:p w14:paraId="6A6E04D5" w14:textId="77777777" w:rsidR="000959F1" w:rsidRDefault="000959F1" w:rsidP="000959F1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 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 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 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 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 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 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 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 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 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 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 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 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International Approaches to Teaching &amp; Learning Mathematics (Summer 2025, </w:t>
            </w:r>
          </w:p>
          <w:p w14:paraId="2C8A503C" w14:textId="77777777" w:rsidR="000959F1" w:rsidRDefault="000959F1" w:rsidP="000959F1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                        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Thomas, web conferencing</w:t>
            </w:r>
            <w:r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 &amp; 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Language in Mathematics (Fall, 2026, Nguyen, </w:t>
            </w:r>
          </w:p>
          <w:p w14:paraId="552D5CED" w14:textId="4EDEC1CA" w:rsidR="000959F1" w:rsidRP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                         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online asynchronous)</w:t>
            </w:r>
          </w:p>
          <w:p w14:paraId="43234CB4" w14:textId="77777777" w:rsidR="000959F1" w:rsidRDefault="000959F1" w:rsidP="000959F1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0959F1">
              <w:rPr>
                <w:rFonts w:ascii="American Typewriter" w:hAnsi="American Typewriter"/>
                <w:sz w:val="18"/>
                <w:szCs w:val="18"/>
              </w:rPr>
              <w:t>TEAC 836G - Professional Development: Mathematics Teacher Leadership 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(Spring 2026, </w:t>
            </w:r>
          </w:p>
          <w:p w14:paraId="4852DF5E" w14:textId="6411429E" w:rsidR="000959F1" w:rsidRP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                         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Thomas, online asynchronous)</w:t>
            </w:r>
          </w:p>
          <w:p w14:paraId="751B3FBF" w14:textId="77777777" w:rsid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 w:rsidRPr="000959F1">
              <w:rPr>
                <w:rFonts w:ascii="American Typewriter" w:hAnsi="American Typewriter"/>
                <w:sz w:val="18"/>
                <w:szCs w:val="18"/>
              </w:rPr>
              <w:t xml:space="preserve">TEAC 848G - Introduction to Curriculum Studies: Mathematics Curriculum Analysis &amp; </w:t>
            </w:r>
          </w:p>
          <w:p w14:paraId="2E4FE8E0" w14:textId="715E4101" w:rsidR="000959F1" w:rsidRP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>
              <w:rPr>
                <w:rFonts w:ascii="American Typewriter" w:hAnsi="American Typewriter"/>
                <w:sz w:val="18"/>
                <w:szCs w:val="18"/>
              </w:rPr>
              <w:t xml:space="preserve">                          </w:t>
            </w:r>
            <w:r w:rsidRPr="000959F1">
              <w:rPr>
                <w:rFonts w:ascii="American Typewriter" w:hAnsi="American Typewriter"/>
                <w:sz w:val="18"/>
                <w:szCs w:val="18"/>
              </w:rPr>
              <w:t>Design 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(Summer 2025, L. Males, web conferencing)</w:t>
            </w:r>
          </w:p>
          <w:p w14:paraId="77FC00E8" w14:textId="77777777" w:rsid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 w:rsidRPr="000959F1">
              <w:rPr>
                <w:rFonts w:ascii="American Typewriter" w:hAnsi="American Typewriter"/>
                <w:sz w:val="18"/>
                <w:szCs w:val="18"/>
              </w:rPr>
              <w:t xml:space="preserve">TEAC 849G -Studies in Assessment and Leadership for Learning: Assessment in Mathematics </w:t>
            </w:r>
          </w:p>
          <w:p w14:paraId="4AA5970A" w14:textId="58C21291" w:rsidR="000959F1" w:rsidRP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>
              <w:rPr>
                <w:rFonts w:ascii="American Typewriter" w:hAnsi="American Typewriter"/>
                <w:sz w:val="18"/>
                <w:szCs w:val="18"/>
              </w:rPr>
              <w:t xml:space="preserve">                         </w:t>
            </w:r>
            <w:r w:rsidRPr="000959F1">
              <w:rPr>
                <w:rFonts w:ascii="American Typewriter" w:hAnsi="American Typewriter"/>
                <w:sz w:val="18"/>
                <w:szCs w:val="18"/>
              </w:rPr>
              <w:t>Education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 (Spring 2027, Thomas, online asynchronous)</w:t>
            </w:r>
          </w:p>
          <w:p w14:paraId="01C0A828" w14:textId="77777777" w:rsid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 w:rsidRPr="000959F1">
              <w:rPr>
                <w:rFonts w:ascii="American Typewriter" w:hAnsi="American Typewriter"/>
                <w:sz w:val="18"/>
                <w:szCs w:val="18"/>
              </w:rPr>
              <w:t xml:space="preserve">TEAC 856P - Learning Models: Theories and Applications Specific to Mathematics </w:t>
            </w:r>
          </w:p>
          <w:p w14:paraId="4DA04747" w14:textId="60017C56" w:rsidR="000959F1" w:rsidRPr="000959F1" w:rsidRDefault="000959F1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>
              <w:rPr>
                <w:rFonts w:ascii="American Typewriter" w:hAnsi="American Typewriter"/>
                <w:sz w:val="18"/>
                <w:szCs w:val="18"/>
              </w:rPr>
              <w:t xml:space="preserve">                         </w:t>
            </w:r>
            <w:r w:rsidRPr="000959F1">
              <w:rPr>
                <w:rFonts w:ascii="American Typewriter" w:hAnsi="American Typewriter"/>
                <w:sz w:val="18"/>
                <w:szCs w:val="18"/>
              </w:rPr>
              <w:t>Instruction 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(Fall, 2025, Nguyen, online asynchronous)</w:t>
            </w:r>
          </w:p>
          <w:p w14:paraId="459AE05E" w14:textId="77777777" w:rsidR="000959F1" w:rsidRDefault="000959F1" w:rsidP="000959F1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0959F1">
              <w:rPr>
                <w:rFonts w:ascii="American Typewriter" w:hAnsi="American Typewriter"/>
                <w:sz w:val="18"/>
                <w:szCs w:val="18"/>
              </w:rPr>
              <w:t>TEAC 880E - Teaching with Technology: Instructional Technology in Mathematics 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(Summer </w:t>
            </w:r>
          </w:p>
          <w:p w14:paraId="18DB572C" w14:textId="604711F7" w:rsidR="000959F1" w:rsidRDefault="000959F1" w:rsidP="000959F1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                         </w:t>
            </w:r>
            <w:r w:rsidRPr="000959F1">
              <w:rPr>
                <w:rFonts w:ascii="American Typewriter" w:hAnsi="American Typewriter"/>
                <w:b/>
                <w:bCs/>
                <w:sz w:val="18"/>
                <w:szCs w:val="18"/>
              </w:rPr>
              <w:t>2026, Thomas, format TBD)</w:t>
            </w:r>
          </w:p>
          <w:p w14:paraId="7DBE835B" w14:textId="77777777" w:rsidR="00FB5B9A" w:rsidRPr="00FB5B9A" w:rsidRDefault="00FB5B9A" w:rsidP="00FB5B9A">
            <w:pPr>
              <w:rPr>
                <w:rFonts w:ascii="American Typewriter" w:hAnsi="American Typewriter"/>
                <w:sz w:val="18"/>
                <w:szCs w:val="18"/>
              </w:rPr>
            </w:pPr>
            <w:r w:rsidRPr="00FB5B9A">
              <w:rPr>
                <w:rFonts w:ascii="American Typewriter" w:hAnsi="American Typewriter"/>
                <w:sz w:val="18"/>
                <w:szCs w:val="18"/>
              </w:rPr>
              <w:t>TEAC 882J Computer Science &amp; AI Education in K-20 (Spring 2026, Hybrid: In-person &amp; Web-conferencing)</w:t>
            </w:r>
          </w:p>
          <w:p w14:paraId="10C23DDD" w14:textId="77777777" w:rsidR="00FB5B9A" w:rsidRPr="00FB5B9A" w:rsidRDefault="00FB5B9A" w:rsidP="00FB5B9A">
            <w:pPr>
              <w:rPr>
                <w:rFonts w:ascii="American Typewriter" w:hAnsi="American Typewriter"/>
                <w:sz w:val="18"/>
                <w:szCs w:val="18"/>
              </w:rPr>
            </w:pPr>
            <w:r w:rsidRPr="00FB5B9A">
              <w:rPr>
                <w:rFonts w:ascii="American Typewriter" w:hAnsi="American Typewriter"/>
                <w:sz w:val="18"/>
                <w:szCs w:val="18"/>
              </w:rPr>
              <w:t>TEAC 856L Instructional Systems Design &amp; Technology (Fall 2026, Hybrid: In-person &amp; Web-conferencing)</w:t>
            </w:r>
          </w:p>
          <w:p w14:paraId="68A266E9" w14:textId="1CC08286" w:rsidR="00FB5B9A" w:rsidRPr="00FB5B9A" w:rsidRDefault="00FB5B9A" w:rsidP="000959F1">
            <w:pPr>
              <w:rPr>
                <w:rFonts w:ascii="American Typewriter" w:hAnsi="American Typewriter"/>
                <w:sz w:val="18"/>
                <w:szCs w:val="18"/>
              </w:rPr>
            </w:pPr>
            <w:r w:rsidRPr="00FB5B9A">
              <w:rPr>
                <w:rFonts w:ascii="American Typewriter" w:hAnsi="American Typewriter"/>
                <w:sz w:val="18"/>
                <w:szCs w:val="18"/>
              </w:rPr>
              <w:t>TEAC 860 Instructional Development &amp; Production (Spring 2027, Hybrid: In-person &amp; Web-conferencing)</w:t>
            </w:r>
          </w:p>
          <w:p w14:paraId="2181A3C9" w14:textId="77777777" w:rsidR="00392A26" w:rsidRPr="00392A26" w:rsidRDefault="00392A26" w:rsidP="00392A26">
            <w:pPr>
              <w:rPr>
                <w:rFonts w:ascii="American Typewriter" w:hAnsi="American Typewriter"/>
                <w:sz w:val="18"/>
                <w:szCs w:val="18"/>
              </w:rPr>
            </w:pPr>
            <w:r w:rsidRPr="00392A26">
              <w:rPr>
                <w:rFonts w:ascii="American Typewriter" w:hAnsi="American Typewriter"/>
                <w:sz w:val="18"/>
                <w:szCs w:val="18"/>
              </w:rPr>
              <w:t>TEAC 433/833A - Comparative Education: Cross-cultural perspectives in teaching</w:t>
            </w:r>
          </w:p>
          <w:p w14:paraId="05751603" w14:textId="77777777" w:rsidR="00392A26" w:rsidRPr="00392A26" w:rsidRDefault="00392A26" w:rsidP="00392A26">
            <w:pPr>
              <w:rPr>
                <w:rFonts w:ascii="American Typewriter" w:hAnsi="American Typewriter"/>
                <w:sz w:val="18"/>
                <w:szCs w:val="18"/>
              </w:rPr>
            </w:pPr>
            <w:r w:rsidRPr="00392A26">
              <w:rPr>
                <w:rFonts w:ascii="American Typewriter" w:hAnsi="American Typewriter"/>
                <w:sz w:val="18"/>
                <w:szCs w:val="18"/>
              </w:rPr>
              <w:t>TEAC 801 - Curriculum Inquiry</w:t>
            </w:r>
          </w:p>
          <w:p w14:paraId="77DA2935" w14:textId="77777777" w:rsidR="00392A26" w:rsidRPr="00392A26" w:rsidRDefault="00392A26" w:rsidP="00392A26">
            <w:pPr>
              <w:rPr>
                <w:rFonts w:ascii="American Typewriter" w:hAnsi="American Typewriter"/>
                <w:sz w:val="18"/>
                <w:szCs w:val="18"/>
              </w:rPr>
            </w:pPr>
            <w:r w:rsidRPr="00392A26">
              <w:rPr>
                <w:rFonts w:ascii="American Typewriter" w:hAnsi="American Typewriter"/>
                <w:sz w:val="18"/>
                <w:szCs w:val="18"/>
              </w:rPr>
              <w:t>TEAC 835 - School Experiences of Immigrant and Minority Students in North American Schools</w:t>
            </w:r>
          </w:p>
          <w:p w14:paraId="076BD855" w14:textId="77777777" w:rsidR="00392A26" w:rsidRPr="00392A26" w:rsidRDefault="00392A26" w:rsidP="00392A26">
            <w:pPr>
              <w:rPr>
                <w:rFonts w:ascii="American Typewriter" w:hAnsi="American Typewriter"/>
                <w:sz w:val="18"/>
                <w:szCs w:val="18"/>
              </w:rPr>
            </w:pPr>
            <w:r w:rsidRPr="00392A26">
              <w:rPr>
                <w:rFonts w:ascii="American Typewriter" w:hAnsi="American Typewriter"/>
                <w:sz w:val="18"/>
                <w:szCs w:val="18"/>
              </w:rPr>
              <w:t>TEAC 861 - Education for a Pluralistic Society</w:t>
            </w:r>
          </w:p>
          <w:p w14:paraId="4F56F4F1" w14:textId="77777777" w:rsidR="00392A26" w:rsidRPr="00392A26" w:rsidRDefault="00392A26" w:rsidP="00392A26">
            <w:pPr>
              <w:rPr>
                <w:rFonts w:ascii="American Typewriter" w:hAnsi="American Typewriter"/>
                <w:sz w:val="18"/>
                <w:szCs w:val="18"/>
              </w:rPr>
            </w:pPr>
            <w:r w:rsidRPr="00392A26">
              <w:rPr>
                <w:rFonts w:ascii="American Typewriter" w:hAnsi="American Typewriter"/>
                <w:sz w:val="18"/>
                <w:szCs w:val="18"/>
              </w:rPr>
              <w:t>TEAC 930B - Narrative Inquiry</w:t>
            </w:r>
          </w:p>
          <w:p w14:paraId="27681303" w14:textId="77777777" w:rsidR="000959F1" w:rsidRDefault="00392A26" w:rsidP="000F1719">
            <w:pPr>
              <w:rPr>
                <w:rFonts w:ascii="American Typewriter" w:hAnsi="American Typewriter"/>
                <w:sz w:val="18"/>
                <w:szCs w:val="18"/>
              </w:rPr>
            </w:pPr>
            <w:r w:rsidRPr="00392A26">
              <w:rPr>
                <w:rFonts w:ascii="American Typewriter" w:hAnsi="American Typewriter"/>
                <w:sz w:val="18"/>
                <w:szCs w:val="18"/>
              </w:rPr>
              <w:t>TEAC 930K - Qualitative Research </w:t>
            </w:r>
          </w:p>
          <w:p w14:paraId="4D9ED52D" w14:textId="48AB3C9F" w:rsidR="00240CC2" w:rsidRPr="000F1719" w:rsidRDefault="00240CC2" w:rsidP="000F1719">
            <w:pPr>
              <w:rPr>
                <w:rFonts w:ascii="American Typewriter" w:hAnsi="American Typewriter"/>
                <w:sz w:val="18"/>
                <w:szCs w:val="18"/>
              </w:rPr>
            </w:pPr>
            <w:r>
              <w:rPr>
                <w:rFonts w:ascii="American Typewriter" w:hAnsi="American Typewriter"/>
                <w:sz w:val="18"/>
                <w:szCs w:val="18"/>
              </w:rPr>
              <w:t xml:space="preserve">TEAC 908E:  </w:t>
            </w:r>
            <w:r w:rsidRPr="00240CC2">
              <w:rPr>
                <w:rFonts w:ascii="American Typewriter" w:hAnsi="American Typewriter"/>
                <w:sz w:val="18"/>
                <w:szCs w:val="18"/>
              </w:rPr>
              <w:t> Teacher Education Policy and Practic</w:t>
            </w:r>
            <w:r>
              <w:rPr>
                <w:rFonts w:ascii="American Typewriter" w:hAnsi="American Typewriter"/>
                <w:sz w:val="18"/>
                <w:szCs w:val="18"/>
              </w:rPr>
              <w:t>e</w:t>
            </w:r>
          </w:p>
        </w:tc>
      </w:tr>
    </w:tbl>
    <w:p w14:paraId="3121A3A3" w14:textId="3632F5B9" w:rsidR="0039070F" w:rsidRPr="00A67355" w:rsidRDefault="0039070F">
      <w:pPr>
        <w:rPr>
          <w:rFonts w:ascii="American Typewriter" w:hAnsi="American Typewriter"/>
        </w:rPr>
      </w:pPr>
    </w:p>
    <w:p w14:paraId="64A60277" w14:textId="45CF8481" w:rsidR="00A67355" w:rsidRPr="00A67355" w:rsidRDefault="00A67355">
      <w:pPr>
        <w:rPr>
          <w:rFonts w:ascii="American Typewriter" w:hAnsi="American Typewriter"/>
          <w:b/>
          <w:bCs/>
        </w:rPr>
      </w:pPr>
      <w:r w:rsidRPr="00A67355">
        <w:rPr>
          <w:rFonts w:ascii="American Typewriter" w:hAnsi="American Typewriter"/>
          <w:b/>
          <w:bCs/>
        </w:rPr>
        <w:t>Innovate Learning Technology (ILT)/CPED PATH:</w:t>
      </w:r>
    </w:p>
    <w:p w14:paraId="6AE47C49" w14:textId="28B247BC" w:rsidR="00A67355" w:rsidRPr="00A67355" w:rsidRDefault="00A67355">
      <w:pPr>
        <w:rPr>
          <w:rFonts w:ascii="American Typewriter" w:hAnsi="American Typewriter"/>
        </w:rPr>
      </w:pPr>
      <w:r w:rsidRPr="00A67355">
        <w:rPr>
          <w:rFonts w:ascii="American Typewriter" w:hAnsi="American Typewriter"/>
        </w:rPr>
        <w:t>The link below shows an ILT Design Pathway (the EdD program ILT specialty would focus on the ILT Core, Design Core): </w:t>
      </w:r>
      <w:hyperlink r:id="rId6" w:tooltip="https://docs.google.com/document/d/1xmd_zNN5y2RMcqnAS2KScUmXomzWYux83WBoG09nonw/edit?usp=sharing" w:history="1">
        <w:r w:rsidRPr="00A67355">
          <w:rPr>
            <w:rStyle w:val="Hyperlink"/>
            <w:rFonts w:ascii="American Typewriter" w:hAnsi="American Typewriter"/>
          </w:rPr>
          <w:t>https://docs.google.com/document/d/1xmd_zNN5y2RMcqnAS2KScUmXomzWYux83WBoG09nonw/edit?usp=sharing</w:t>
        </w:r>
      </w:hyperlink>
    </w:p>
    <w:p w14:paraId="1F6AAC7E" w14:textId="77777777" w:rsidR="00A67355" w:rsidRPr="00A67355" w:rsidRDefault="00A67355">
      <w:pPr>
        <w:rPr>
          <w:rFonts w:ascii="American Typewriter" w:hAnsi="American Typewriter"/>
        </w:rPr>
      </w:pPr>
    </w:p>
    <w:p w14:paraId="24F290D8" w14:textId="2D440CC2" w:rsidR="00EE34D4" w:rsidRPr="00A67355" w:rsidRDefault="00C90124">
      <w:pPr>
        <w:rPr>
          <w:rFonts w:ascii="American Typewriter" w:hAnsi="American Typewriter"/>
          <w:b/>
        </w:rPr>
      </w:pPr>
      <w:r w:rsidRPr="00A67355">
        <w:rPr>
          <w:rFonts w:ascii="American Typewriter" w:hAnsi="American Typewriter"/>
          <w:b/>
        </w:rPr>
        <w:t>*</w:t>
      </w:r>
      <w:r w:rsidR="00EE34D4" w:rsidRPr="00A67355">
        <w:rPr>
          <w:rFonts w:ascii="American Typewriter" w:hAnsi="American Typewriter"/>
          <w:b/>
        </w:rPr>
        <w:t xml:space="preserve">Research Courses: </w:t>
      </w:r>
    </w:p>
    <w:p w14:paraId="2FF354EF" w14:textId="6EC74E1F" w:rsidR="006A3B6E" w:rsidRPr="00A67355" w:rsidRDefault="00C90124">
      <w:pPr>
        <w:rPr>
          <w:rFonts w:ascii="American Typewriter" w:hAnsi="American Typewriter"/>
        </w:rPr>
      </w:pPr>
      <w:r w:rsidRPr="00A67355">
        <w:rPr>
          <w:rFonts w:ascii="American Typewriter" w:hAnsi="American Typewriter"/>
        </w:rPr>
        <w:t xml:space="preserve">Three research methods courses </w:t>
      </w:r>
      <w:r w:rsidR="000B6A3F" w:rsidRPr="00A67355">
        <w:rPr>
          <w:rFonts w:ascii="American Typewriter" w:hAnsi="American Typewriter"/>
        </w:rPr>
        <w:t xml:space="preserve">are </w:t>
      </w:r>
      <w:r w:rsidR="006A3B6E" w:rsidRPr="00A67355">
        <w:rPr>
          <w:rFonts w:ascii="American Typewriter" w:hAnsi="American Typewriter"/>
        </w:rPr>
        <w:t>strongly recommended</w:t>
      </w:r>
      <w:r w:rsidRPr="00A67355">
        <w:rPr>
          <w:rFonts w:ascii="American Typewriter" w:hAnsi="American Typewriter"/>
        </w:rPr>
        <w:t xml:space="preserve">, and the three listed here </w:t>
      </w:r>
      <w:r w:rsidR="00FD118F" w:rsidRPr="00A67355">
        <w:rPr>
          <w:rFonts w:ascii="American Typewriter" w:hAnsi="American Typewriter"/>
        </w:rPr>
        <w:t>are designed specifically for CPED students to prepare them for dissertation-in-practice research studies</w:t>
      </w:r>
      <w:r w:rsidR="006A3B6E" w:rsidRPr="00A67355">
        <w:rPr>
          <w:rFonts w:ascii="American Typewriter" w:hAnsi="American Typewriter"/>
        </w:rPr>
        <w:t xml:space="preserve">. </w:t>
      </w:r>
      <w:r w:rsidR="000B6A3F" w:rsidRPr="00A67355">
        <w:rPr>
          <w:rFonts w:ascii="American Typewriter" w:hAnsi="American Typewriter"/>
        </w:rPr>
        <w:t xml:space="preserve">However, </w:t>
      </w:r>
      <w:r w:rsidR="006A3B6E" w:rsidRPr="00A67355">
        <w:rPr>
          <w:rFonts w:ascii="American Typewriter" w:hAnsi="American Typewriter"/>
        </w:rPr>
        <w:t xml:space="preserve">CPED students, in consultation with their advisor, can substitute other research courses </w:t>
      </w:r>
      <w:r w:rsidR="00FD118F" w:rsidRPr="00A67355">
        <w:rPr>
          <w:rFonts w:ascii="American Typewriter" w:hAnsi="American Typewriter"/>
        </w:rPr>
        <w:t>as needed</w:t>
      </w:r>
      <w:r w:rsidR="00392A26">
        <w:rPr>
          <w:rFonts w:ascii="American Typewriter" w:hAnsi="American Typewriter"/>
        </w:rPr>
        <w:t>.</w:t>
      </w:r>
    </w:p>
    <w:p w14:paraId="49A9A366" w14:textId="0BEE5268" w:rsidR="00EE34D4" w:rsidRPr="00A67355" w:rsidRDefault="00EE34D4">
      <w:pPr>
        <w:rPr>
          <w:rFonts w:ascii="American Typewriter" w:hAnsi="American Typewriter"/>
        </w:rPr>
      </w:pPr>
    </w:p>
    <w:p w14:paraId="50DC04CC" w14:textId="7AD3E31B" w:rsidR="00EE34D4" w:rsidRPr="00A67355" w:rsidRDefault="00EE34D4">
      <w:pPr>
        <w:rPr>
          <w:rFonts w:ascii="American Typewriter" w:hAnsi="American Typewriter"/>
          <w:b/>
        </w:rPr>
      </w:pPr>
      <w:r w:rsidRPr="00A67355">
        <w:rPr>
          <w:rFonts w:ascii="American Typewriter" w:hAnsi="American Typewriter"/>
          <w:b/>
        </w:rPr>
        <w:t>Getting to 96 Hours:</w:t>
      </w:r>
    </w:p>
    <w:p w14:paraId="5971B1BF" w14:textId="7FC6A3F9" w:rsidR="00EE34D4" w:rsidRDefault="00EE34D4">
      <w:pPr>
        <w:rPr>
          <w:rFonts w:ascii="American Typewriter" w:hAnsi="American Typewriter"/>
        </w:rPr>
      </w:pPr>
      <w:r w:rsidRPr="00392A26">
        <w:rPr>
          <w:rFonts w:ascii="American Typewriter" w:hAnsi="American Typewriter"/>
          <w:b/>
          <w:bCs/>
        </w:rPr>
        <w:t xml:space="preserve">The required minimum hours for CPED students </w:t>
      </w:r>
      <w:r w:rsidR="00A26571" w:rsidRPr="00392A26">
        <w:rPr>
          <w:rFonts w:ascii="American Typewriter" w:hAnsi="American Typewriter"/>
          <w:b/>
          <w:bCs/>
        </w:rPr>
        <w:t>are</w:t>
      </w:r>
      <w:r w:rsidRPr="00392A26">
        <w:rPr>
          <w:rFonts w:ascii="American Typewriter" w:hAnsi="American Typewriter"/>
          <w:b/>
          <w:bCs/>
        </w:rPr>
        <w:t xml:space="preserve"> 96</w:t>
      </w:r>
      <w:r w:rsidRPr="00A67355">
        <w:rPr>
          <w:rFonts w:ascii="American Typewriter" w:hAnsi="American Typewriter"/>
        </w:rPr>
        <w:t>.  Students transfer in varying numbers of hours, typically between 30 and 4</w:t>
      </w:r>
      <w:r w:rsidR="00C95D20" w:rsidRPr="00A67355">
        <w:rPr>
          <w:rFonts w:ascii="American Typewriter" w:hAnsi="American Typewriter"/>
        </w:rPr>
        <w:t>8</w:t>
      </w:r>
      <w:r w:rsidRPr="00A67355">
        <w:rPr>
          <w:rFonts w:ascii="American Typewriter" w:hAnsi="American Typewriter"/>
        </w:rPr>
        <w:t xml:space="preserve"> (maximum allowed is 4</w:t>
      </w:r>
      <w:r w:rsidR="00C95D20" w:rsidRPr="00A67355">
        <w:rPr>
          <w:rFonts w:ascii="American Typewriter" w:hAnsi="American Typewriter"/>
        </w:rPr>
        <w:t>8</w:t>
      </w:r>
      <w:r w:rsidRPr="00A67355">
        <w:rPr>
          <w:rFonts w:ascii="American Typewriter" w:hAnsi="American Typewriter"/>
        </w:rPr>
        <w:t xml:space="preserve">).  </w:t>
      </w:r>
      <w:r w:rsidR="001146A7">
        <w:rPr>
          <w:rFonts w:ascii="American Typewriter" w:hAnsi="American Typewriter"/>
        </w:rPr>
        <w:t>After comps are passed</w:t>
      </w:r>
      <w:r w:rsidRPr="00A67355">
        <w:rPr>
          <w:rFonts w:ascii="American Typewriter" w:hAnsi="American Typewriter"/>
        </w:rPr>
        <w:t>, students should take 12 dissertation hours (minimum</w:t>
      </w:r>
      <w:r w:rsidR="00392A26">
        <w:rPr>
          <w:rFonts w:ascii="American Typewriter" w:hAnsi="American Typewriter"/>
        </w:rPr>
        <w:t>-TEAC 999</w:t>
      </w:r>
      <w:r w:rsidRPr="00A67355">
        <w:rPr>
          <w:rFonts w:ascii="American Typewriter" w:hAnsi="American Typewriter"/>
        </w:rPr>
        <w:t>)</w:t>
      </w:r>
      <w:r w:rsidR="00C95D20" w:rsidRPr="00A67355">
        <w:rPr>
          <w:rFonts w:ascii="American Typewriter" w:hAnsi="American Typewriter"/>
        </w:rPr>
        <w:t>-once the comprehensive exams have been passed</w:t>
      </w:r>
      <w:r w:rsidRPr="00A67355">
        <w:rPr>
          <w:rFonts w:ascii="American Typewriter" w:hAnsi="American Typewriter"/>
        </w:rPr>
        <w:t xml:space="preserve">.  </w:t>
      </w:r>
      <w:r w:rsidR="001146A7">
        <w:rPr>
          <w:rFonts w:ascii="American Typewriter" w:hAnsi="American Typewriter"/>
        </w:rPr>
        <w:t xml:space="preserve"> </w:t>
      </w:r>
    </w:p>
    <w:p w14:paraId="2EDAC743" w14:textId="57022995" w:rsidR="00AB40C4" w:rsidRPr="00A67355" w:rsidRDefault="00AB40C4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** students should not be slowed down because of additional requirements from doctoral committee.</w:t>
      </w:r>
    </w:p>
    <w:p w14:paraId="5155A930" w14:textId="5E486F73" w:rsidR="00FD118F" w:rsidRPr="00A67355" w:rsidRDefault="00FD118F">
      <w:pPr>
        <w:rPr>
          <w:rFonts w:ascii="American Typewriter" w:hAnsi="American Typewriter"/>
        </w:rPr>
      </w:pPr>
    </w:p>
    <w:p w14:paraId="7328836F" w14:textId="404F1A1F" w:rsidR="00A67355" w:rsidRPr="00A67355" w:rsidRDefault="00A67355">
      <w:pPr>
        <w:rPr>
          <w:rFonts w:ascii="American Typewriter" w:hAnsi="American Typewriter"/>
          <w:b/>
          <w:bCs/>
        </w:rPr>
      </w:pPr>
      <w:r w:rsidRPr="00A67355">
        <w:rPr>
          <w:rFonts w:ascii="American Typewriter" w:hAnsi="American Typewriter"/>
          <w:b/>
          <w:bCs/>
        </w:rPr>
        <w:t>Comprehensive Exams into Candidacy</w:t>
      </w:r>
    </w:p>
    <w:p w14:paraId="6963804B" w14:textId="0A9724C3" w:rsidR="00A67355" w:rsidRDefault="00A67355" w:rsidP="00A67355">
      <w:pPr>
        <w:rPr>
          <w:rFonts w:ascii="American Typewriter" w:hAnsi="American Typewriter"/>
        </w:rPr>
      </w:pPr>
      <w:r w:rsidRPr="00A67355">
        <w:rPr>
          <w:rFonts w:ascii="American Typewriter" w:hAnsi="American Typewriter"/>
        </w:rPr>
        <w:lastRenderedPageBreak/>
        <w:t xml:space="preserve">1). Jan. 2027 </w:t>
      </w:r>
      <w:r w:rsidR="009E36E9">
        <w:rPr>
          <w:rFonts w:ascii="American Typewriter" w:hAnsi="American Typewriter"/>
        </w:rPr>
        <w:t xml:space="preserve">(spring semester) </w:t>
      </w:r>
      <w:proofErr w:type="gramStart"/>
      <w:r w:rsidRPr="00A67355">
        <w:rPr>
          <w:rFonts w:ascii="American Typewriter" w:hAnsi="American Typewriter"/>
        </w:rPr>
        <w:t>submit</w:t>
      </w:r>
      <w:proofErr w:type="gramEnd"/>
      <w:r w:rsidRPr="00A67355">
        <w:rPr>
          <w:rFonts w:ascii="American Typewriter" w:hAnsi="American Typewriter"/>
        </w:rPr>
        <w:t xml:space="preserve"> and orally defend ‘Roadmap to Candidacy’ Comprehensive Exam</w:t>
      </w:r>
    </w:p>
    <w:p w14:paraId="5F7CB37C" w14:textId="1ECEA3CB" w:rsidR="00A67355" w:rsidRPr="00A67355" w:rsidRDefault="00A67355" w:rsidP="00A67355">
      <w:pPr>
        <w:pStyle w:val="ListParagraph"/>
        <w:numPr>
          <w:ilvl w:val="0"/>
          <w:numId w:val="1"/>
        </w:numPr>
        <w:rPr>
          <w:rFonts w:ascii="American Typewriter" w:hAnsi="American Typewriter"/>
          <w:i/>
          <w:iCs/>
        </w:rPr>
      </w:pPr>
      <w:r w:rsidRPr="00A67355">
        <w:rPr>
          <w:rFonts w:ascii="American Typewriter" w:hAnsi="American Typewriter"/>
          <w:i/>
          <w:iCs/>
        </w:rPr>
        <w:t>UNL graduation policy:  There must be 7 months between comprehensive exams and final oral dissertation defense.</w:t>
      </w:r>
    </w:p>
    <w:p w14:paraId="75A8EE52" w14:textId="717651CD" w:rsidR="00A67355" w:rsidRPr="00A67355" w:rsidRDefault="00A67355" w:rsidP="00A67355">
      <w:pPr>
        <w:pStyle w:val="ListParagraph"/>
        <w:numPr>
          <w:ilvl w:val="1"/>
          <w:numId w:val="1"/>
        </w:numPr>
        <w:rPr>
          <w:rFonts w:ascii="American Typewriter" w:hAnsi="American Typewriter"/>
          <w:color w:val="212121"/>
        </w:rPr>
      </w:pPr>
      <w:r w:rsidRPr="00A67355">
        <w:rPr>
          <w:rFonts w:ascii="American Typewriter" w:hAnsi="American Typewriter"/>
          <w:color w:val="212121"/>
          <w:sz w:val="22"/>
          <w:szCs w:val="22"/>
        </w:rPr>
        <w:t>In terms of the 7 months, according to graduate studies the</w:t>
      </w:r>
      <w:r w:rsidRPr="00A67355">
        <w:rPr>
          <w:rStyle w:val="apple-converted-space"/>
          <w:rFonts w:ascii="American Typewriter" w:hAnsi="American Typewriter"/>
          <w:color w:val="212121"/>
          <w:sz w:val="22"/>
          <w:szCs w:val="22"/>
        </w:rPr>
        <w:t> </w:t>
      </w:r>
      <w:r w:rsidRPr="00A67355">
        <w:rPr>
          <w:rFonts w:ascii="American Typewriter" w:hAnsi="American Typewriter"/>
          <w:b/>
          <w:bCs/>
          <w:color w:val="212121"/>
          <w:sz w:val="22"/>
          <w:szCs w:val="22"/>
        </w:rPr>
        <w:t>comprehensive exam must be completed at least 7 months prior to graduation</w:t>
      </w:r>
      <w:r w:rsidRPr="00A67355">
        <w:rPr>
          <w:rFonts w:ascii="American Typewriter" w:hAnsi="American Typewriter"/>
          <w:color w:val="212121"/>
          <w:sz w:val="22"/>
          <w:szCs w:val="22"/>
        </w:rPr>
        <w:t>. This is stated in the milestones here:</w:t>
      </w:r>
    </w:p>
    <w:p w14:paraId="6CCBA53D" w14:textId="5F3B672A" w:rsidR="00A67355" w:rsidRPr="00A67355" w:rsidRDefault="00A67355" w:rsidP="00A67355">
      <w:pPr>
        <w:pStyle w:val="ListParagraph"/>
        <w:rPr>
          <w:rFonts w:ascii="American Typewriter" w:hAnsi="American Typewriter"/>
          <w:color w:val="212121"/>
        </w:rPr>
      </w:pPr>
      <w:hyperlink r:id="rId7" w:history="1">
        <w:r w:rsidRPr="00A67355">
          <w:rPr>
            <w:rStyle w:val="Hyperlink"/>
            <w:rFonts w:ascii="American Typewriter" w:hAnsi="American Typewriter"/>
            <w:sz w:val="22"/>
            <w:szCs w:val="22"/>
          </w:rPr>
          <w:t>https://graduate.unl.edu/academics/program-steps/doctoral-degree-steps-to-completion</w:t>
        </w:r>
      </w:hyperlink>
    </w:p>
    <w:p w14:paraId="4D5E9528" w14:textId="77777777" w:rsidR="00A67355" w:rsidRPr="00A67355" w:rsidRDefault="00A67355" w:rsidP="00A67355">
      <w:pPr>
        <w:pStyle w:val="ListParagraph"/>
        <w:rPr>
          <w:rFonts w:ascii="American Typewriter" w:hAnsi="American Typewriter"/>
          <w:i/>
          <w:iCs/>
        </w:rPr>
      </w:pPr>
    </w:p>
    <w:p w14:paraId="2FC97A1E" w14:textId="1313E3CF" w:rsidR="00A67355" w:rsidRPr="00A67355" w:rsidRDefault="00A67355" w:rsidP="00A67355">
      <w:pPr>
        <w:rPr>
          <w:rFonts w:ascii="American Typewriter" w:hAnsi="American Typewriter"/>
        </w:rPr>
      </w:pPr>
      <w:r w:rsidRPr="00A67355">
        <w:rPr>
          <w:rFonts w:ascii="American Typewriter" w:hAnsi="American Typewriter"/>
        </w:rPr>
        <w:t>2)  Complete your ‘Dissertation in Practice’ (enrolling in 12 credit hours of TEAC 999)</w:t>
      </w:r>
      <w:r w:rsidR="001146A7">
        <w:rPr>
          <w:rFonts w:ascii="American Typewriter" w:hAnsi="American Typewriter"/>
        </w:rPr>
        <w:t>.  Doctoral Candidates must be enrolled in 1 credit hour in the Fall &amp; Spring semesters to stay as an active student.</w:t>
      </w:r>
    </w:p>
    <w:p w14:paraId="54E98680" w14:textId="77777777" w:rsidR="00A67355" w:rsidRPr="00A67355" w:rsidRDefault="00A67355" w:rsidP="00A67355">
      <w:pPr>
        <w:rPr>
          <w:rFonts w:ascii="American Typewriter" w:hAnsi="American Typewriter"/>
        </w:rPr>
      </w:pPr>
    </w:p>
    <w:p w14:paraId="5F5E8ABE" w14:textId="77777777" w:rsidR="00A67355" w:rsidRPr="00A67355" w:rsidRDefault="00A67355" w:rsidP="00A67355">
      <w:pPr>
        <w:rPr>
          <w:rFonts w:ascii="American Typewriter" w:hAnsi="American Typewriter"/>
        </w:rPr>
      </w:pPr>
      <w:r w:rsidRPr="00A67355">
        <w:rPr>
          <w:rFonts w:ascii="American Typewriter" w:hAnsi="American Typewriter"/>
        </w:rPr>
        <w:t>**After 8 years since the start of your degree program you program will end, whether completed or not, unless you and your advisor successfully apply for a program extension.</w:t>
      </w:r>
    </w:p>
    <w:p w14:paraId="1FAED746" w14:textId="1229EB10" w:rsidR="00E06490" w:rsidRDefault="00E06490">
      <w:pPr>
        <w:rPr>
          <w:rFonts w:ascii="American Typewriter" w:hAnsi="American Typewriter"/>
        </w:rPr>
      </w:pPr>
    </w:p>
    <w:p w14:paraId="1BE886E4" w14:textId="77777777" w:rsidR="00FD118F" w:rsidRPr="00A67355" w:rsidRDefault="00FD118F">
      <w:pPr>
        <w:rPr>
          <w:rFonts w:ascii="American Typewriter" w:hAnsi="American Typewriter"/>
        </w:rPr>
      </w:pPr>
    </w:p>
    <w:sectPr w:rsidR="00FD118F" w:rsidRPr="00A67355" w:rsidSect="0000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056"/>
    <w:multiLevelType w:val="multilevel"/>
    <w:tmpl w:val="2D8C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44B2B"/>
    <w:multiLevelType w:val="hybridMultilevel"/>
    <w:tmpl w:val="A7D6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0EF0"/>
    <w:multiLevelType w:val="hybridMultilevel"/>
    <w:tmpl w:val="4FD2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B3E97"/>
    <w:multiLevelType w:val="hybridMultilevel"/>
    <w:tmpl w:val="DB80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B409B"/>
    <w:multiLevelType w:val="hybridMultilevel"/>
    <w:tmpl w:val="8730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B7EFC"/>
    <w:multiLevelType w:val="hybridMultilevel"/>
    <w:tmpl w:val="8336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D7CE4"/>
    <w:multiLevelType w:val="hybridMultilevel"/>
    <w:tmpl w:val="EBE4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646ED"/>
    <w:multiLevelType w:val="hybridMultilevel"/>
    <w:tmpl w:val="FEBE8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441018">
    <w:abstractNumId w:val="4"/>
  </w:num>
  <w:num w:numId="2" w16cid:durableId="203519874">
    <w:abstractNumId w:val="1"/>
  </w:num>
  <w:num w:numId="3" w16cid:durableId="1820153042">
    <w:abstractNumId w:val="3"/>
  </w:num>
  <w:num w:numId="4" w16cid:durableId="1913273302">
    <w:abstractNumId w:val="6"/>
  </w:num>
  <w:num w:numId="5" w16cid:durableId="566064597">
    <w:abstractNumId w:val="5"/>
  </w:num>
  <w:num w:numId="6" w16cid:durableId="694035859">
    <w:abstractNumId w:val="2"/>
  </w:num>
  <w:num w:numId="7" w16cid:durableId="436758166">
    <w:abstractNumId w:val="7"/>
  </w:num>
  <w:num w:numId="8" w16cid:durableId="155655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0F"/>
    <w:rsid w:val="00000E07"/>
    <w:rsid w:val="00091892"/>
    <w:rsid w:val="000959F1"/>
    <w:rsid w:val="000B6A3F"/>
    <w:rsid w:val="000F1719"/>
    <w:rsid w:val="001146A7"/>
    <w:rsid w:val="00240CC2"/>
    <w:rsid w:val="00247FF7"/>
    <w:rsid w:val="00284541"/>
    <w:rsid w:val="00285E21"/>
    <w:rsid w:val="002A4A45"/>
    <w:rsid w:val="002C4E38"/>
    <w:rsid w:val="002D4820"/>
    <w:rsid w:val="0039070F"/>
    <w:rsid w:val="00392A26"/>
    <w:rsid w:val="003A68FA"/>
    <w:rsid w:val="003B10FC"/>
    <w:rsid w:val="003B4A10"/>
    <w:rsid w:val="00414C66"/>
    <w:rsid w:val="0045009D"/>
    <w:rsid w:val="004D308D"/>
    <w:rsid w:val="00544B57"/>
    <w:rsid w:val="0055161F"/>
    <w:rsid w:val="006207F9"/>
    <w:rsid w:val="0068479A"/>
    <w:rsid w:val="006A3B6E"/>
    <w:rsid w:val="0074779D"/>
    <w:rsid w:val="00785B6C"/>
    <w:rsid w:val="007901DE"/>
    <w:rsid w:val="007A6036"/>
    <w:rsid w:val="007F230F"/>
    <w:rsid w:val="00851FCE"/>
    <w:rsid w:val="0086188A"/>
    <w:rsid w:val="008C6816"/>
    <w:rsid w:val="008D673A"/>
    <w:rsid w:val="00924B9C"/>
    <w:rsid w:val="009854E1"/>
    <w:rsid w:val="009E36E9"/>
    <w:rsid w:val="00A26571"/>
    <w:rsid w:val="00A26E40"/>
    <w:rsid w:val="00A37381"/>
    <w:rsid w:val="00A67355"/>
    <w:rsid w:val="00AB40C4"/>
    <w:rsid w:val="00AB5BE8"/>
    <w:rsid w:val="00AC42E2"/>
    <w:rsid w:val="00B45FCB"/>
    <w:rsid w:val="00BD5B1D"/>
    <w:rsid w:val="00C11628"/>
    <w:rsid w:val="00C4501C"/>
    <w:rsid w:val="00C8683A"/>
    <w:rsid w:val="00C90124"/>
    <w:rsid w:val="00C95D20"/>
    <w:rsid w:val="00CC4261"/>
    <w:rsid w:val="00D2527C"/>
    <w:rsid w:val="00D91FBF"/>
    <w:rsid w:val="00DB7276"/>
    <w:rsid w:val="00DD3416"/>
    <w:rsid w:val="00DD6C5D"/>
    <w:rsid w:val="00E06490"/>
    <w:rsid w:val="00E06661"/>
    <w:rsid w:val="00EC4C79"/>
    <w:rsid w:val="00EE34D4"/>
    <w:rsid w:val="00EE4528"/>
    <w:rsid w:val="00F10D24"/>
    <w:rsid w:val="00F445A0"/>
    <w:rsid w:val="00F622E4"/>
    <w:rsid w:val="00FB5B9A"/>
    <w:rsid w:val="00FC20BE"/>
    <w:rsid w:val="00FD118F"/>
    <w:rsid w:val="00F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2209C"/>
  <w14:defaultImageDpi w14:val="32767"/>
  <w15:chartTrackingRefBased/>
  <w15:docId w15:val="{774EF4C6-0D78-6143-8636-6E997C07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73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673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735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735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67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duate.unl.edu/academics/program-steps/doctoral-degree-steps-to-comple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xmd_zNN5y2RMcqnAS2KScUmXomzWYux83WBoG09nonw/edit?usp=sharing" TargetMode="External"/><Relationship Id="rId5" Type="http://schemas.openxmlformats.org/officeDocument/2006/relationships/hyperlink" Target="https://catalog.unl.edu/graduate-professional/courses/tea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Wessels</cp:lastModifiedBy>
  <cp:revision>35</cp:revision>
  <dcterms:created xsi:type="dcterms:W3CDTF">2024-10-28T15:17:00Z</dcterms:created>
  <dcterms:modified xsi:type="dcterms:W3CDTF">2025-02-28T20:01:00Z</dcterms:modified>
</cp:coreProperties>
</file>